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553F" w14:textId="11D35557" w:rsidR="00F046EA" w:rsidRPr="001A65FE" w:rsidRDefault="009E73D9" w:rsidP="001A65FE">
      <w:pPr>
        <w:rPr>
          <w:rFonts w:ascii="Verdana" w:hAnsi="Verdana"/>
          <w:sz w:val="20"/>
          <w:szCs w:val="20"/>
          <w:lang w:val="en-AU" w:eastAsia="en-AU"/>
        </w:rPr>
      </w:pPr>
      <w:r w:rsidRPr="001A65FE">
        <w:rPr>
          <w:rFonts w:ascii="Verdana" w:hAnsi="Verdana"/>
          <w:sz w:val="20"/>
          <w:szCs w:val="20"/>
          <w:lang w:val="en-AU" w:eastAsia="en-AU"/>
        </w:rPr>
        <w:t>This Agreement is made on </w:t>
      </w:r>
      <w:r w:rsidR="006E6B19">
        <w:rPr>
          <w:rFonts w:ascii="Verdana" w:hAnsi="Verdana" w:cs="Courier New"/>
          <w:color w:val="365F91" w:themeColor="accent1" w:themeShade="BF"/>
          <w:sz w:val="20"/>
          <w:szCs w:val="20"/>
          <w:lang w:val="en-AU" w:eastAsia="en-AU"/>
        </w:rPr>
        <w:t>DATE</w:t>
      </w:r>
      <w:r w:rsidRPr="001A65FE">
        <w:rPr>
          <w:rFonts w:ascii="Verdana" w:hAnsi="Verdana"/>
          <w:sz w:val="20"/>
          <w:szCs w:val="20"/>
          <w:lang w:val="en-AU" w:eastAsia="en-AU"/>
        </w:rPr>
        <w:t> by ALISON JOSE t/a</w:t>
      </w:r>
      <w:r w:rsidR="00081A4D">
        <w:rPr>
          <w:rFonts w:ascii="Verdana" w:hAnsi="Verdana"/>
          <w:sz w:val="20"/>
          <w:szCs w:val="20"/>
          <w:lang w:val="en-AU" w:eastAsia="en-AU"/>
        </w:rPr>
        <w:t xml:space="preserve"> CIRCULAR CENTRE PTY LTD / </w:t>
      </w:r>
      <w:r w:rsidRPr="001A65FE">
        <w:rPr>
          <w:rFonts w:ascii="Verdana" w:hAnsi="Verdana"/>
          <w:i/>
          <w:sz w:val="20"/>
          <w:szCs w:val="20"/>
          <w:lang w:val="en-AU" w:eastAsia="en-AU"/>
        </w:rPr>
        <w:t>STSC. Sustainable Textile Supply Chain</w:t>
      </w:r>
      <w:r w:rsidRPr="001A65FE">
        <w:rPr>
          <w:rFonts w:ascii="Verdana" w:hAnsi="Verdana"/>
          <w:sz w:val="20"/>
          <w:szCs w:val="20"/>
          <w:lang w:val="en-AU" w:eastAsia="en-AU"/>
        </w:rPr>
        <w:t xml:space="preserve"> (the "Disclosing Party"), whose address is </w:t>
      </w:r>
      <w:r w:rsidR="004B6237">
        <w:rPr>
          <w:rFonts w:ascii="Verdana" w:hAnsi="Verdana" w:cs="Courier New"/>
          <w:sz w:val="20"/>
          <w:szCs w:val="20"/>
          <w:lang w:val="en-AU" w:eastAsia="en-AU"/>
        </w:rPr>
        <w:t>1 Merton Street, Stanmore NSW 2048</w:t>
      </w:r>
      <w:r w:rsidRPr="001A65FE">
        <w:rPr>
          <w:rFonts w:ascii="Verdana" w:hAnsi="Verdana" w:cs="Courier New"/>
          <w:sz w:val="20"/>
          <w:szCs w:val="20"/>
          <w:lang w:val="en-AU" w:eastAsia="en-AU"/>
        </w:rPr>
        <w:t>, Australia</w:t>
      </w:r>
      <w:r w:rsidRPr="001A65FE">
        <w:rPr>
          <w:rFonts w:ascii="Verdana" w:hAnsi="Verdana"/>
          <w:sz w:val="20"/>
          <w:szCs w:val="20"/>
          <w:lang w:val="en-AU" w:eastAsia="en-AU"/>
        </w:rPr>
        <w:t>, and </w:t>
      </w:r>
      <w:r w:rsidR="006E6B19">
        <w:rPr>
          <w:rFonts w:ascii="Verdana" w:hAnsi="Verdana" w:cs="Courier New"/>
          <w:color w:val="365F91" w:themeColor="accent1" w:themeShade="BF"/>
          <w:sz w:val="20"/>
          <w:szCs w:val="20"/>
          <w:lang w:val="en-AU" w:eastAsia="en-AU"/>
        </w:rPr>
        <w:t>YOUR NAME</w:t>
      </w:r>
      <w:r w:rsidRPr="001A65FE">
        <w:rPr>
          <w:rFonts w:ascii="Verdana" w:hAnsi="Verdana"/>
          <w:color w:val="365F91" w:themeColor="accent1" w:themeShade="BF"/>
          <w:sz w:val="20"/>
          <w:szCs w:val="20"/>
          <w:lang w:val="en-AU" w:eastAsia="en-AU"/>
        </w:rPr>
        <w:t> (the "Receiving Party")</w:t>
      </w:r>
      <w:r w:rsidRPr="001A65FE">
        <w:rPr>
          <w:rFonts w:ascii="Verdana" w:hAnsi="Verdana"/>
          <w:sz w:val="20"/>
          <w:szCs w:val="20"/>
          <w:lang w:val="en-AU" w:eastAsia="en-AU"/>
        </w:rPr>
        <w:t xml:space="preserve"> whose address is </w:t>
      </w:r>
      <w:r w:rsidRPr="001A65FE">
        <w:rPr>
          <w:rFonts w:ascii="Verdana" w:hAnsi="Verdana" w:cs="Courier New"/>
          <w:color w:val="365F91" w:themeColor="accent1" w:themeShade="BF"/>
          <w:sz w:val="20"/>
          <w:szCs w:val="20"/>
          <w:lang w:val="en-AU" w:eastAsia="en-AU"/>
        </w:rPr>
        <w:t>Address of Receiving Party</w:t>
      </w:r>
      <w:r w:rsidRPr="001A65FE">
        <w:rPr>
          <w:rFonts w:ascii="Verdana" w:hAnsi="Verdana"/>
          <w:sz w:val="20"/>
          <w:szCs w:val="20"/>
          <w:lang w:val="en-AU" w:eastAsia="en-AU"/>
        </w:rPr>
        <w:t>. </w:t>
      </w:r>
      <w:r w:rsidRPr="001A65FE">
        <w:rPr>
          <w:rFonts w:ascii="Verdana" w:hAnsi="Verdana"/>
          <w:sz w:val="20"/>
          <w:szCs w:val="20"/>
          <w:lang w:val="en-AU" w:eastAsia="en-AU"/>
        </w:rPr>
        <w:br/>
      </w:r>
      <w:r w:rsidRPr="001A65FE">
        <w:rPr>
          <w:rFonts w:ascii="Verdana" w:hAnsi="Verdana"/>
          <w:sz w:val="20"/>
          <w:szCs w:val="20"/>
          <w:lang w:val="en-AU" w:eastAsia="en-AU"/>
        </w:rPr>
        <w:br/>
        <w:t>The parties hereby agree as follows:</w:t>
      </w:r>
      <w:r w:rsidRPr="001A65FE">
        <w:rPr>
          <w:rFonts w:ascii="Verdana" w:hAnsi="Verdana"/>
          <w:sz w:val="20"/>
          <w:szCs w:val="20"/>
          <w:lang w:val="en-AU" w:eastAsia="en-AU"/>
        </w:rPr>
        <w:br/>
      </w:r>
      <w:r w:rsidRPr="001A65FE">
        <w:rPr>
          <w:rFonts w:ascii="Verdana" w:hAnsi="Verdana"/>
          <w:sz w:val="20"/>
          <w:szCs w:val="20"/>
          <w:lang w:val="en-AU" w:eastAsia="en-AU"/>
        </w:rPr>
        <w:br/>
        <w:t xml:space="preserve">In its sole discretion, the Disclosing Party will provide to the Receiving Party certain confidential and proprietary information for the limited purpose of allowing the Receiving Party to </w:t>
      </w:r>
      <w:r w:rsidR="00F046EA" w:rsidRPr="001A65FE">
        <w:rPr>
          <w:rFonts w:ascii="Verdana" w:hAnsi="Verdana"/>
          <w:sz w:val="20"/>
          <w:szCs w:val="20"/>
          <w:lang w:val="en-AU" w:eastAsia="en-AU"/>
        </w:rPr>
        <w:t>conduct its Business for the purposes of direct communication and ordering products or service via STSC</w:t>
      </w:r>
      <w:r w:rsidR="00081A4D">
        <w:rPr>
          <w:rFonts w:ascii="Verdana" w:hAnsi="Verdana"/>
          <w:sz w:val="20"/>
          <w:szCs w:val="20"/>
          <w:lang w:val="en-AU" w:eastAsia="en-AU"/>
        </w:rPr>
        <w:t xml:space="preserve"> and</w:t>
      </w:r>
      <w:r w:rsidR="00F046EA" w:rsidRPr="001A65FE">
        <w:rPr>
          <w:rFonts w:ascii="Verdana" w:hAnsi="Verdana"/>
          <w:sz w:val="20"/>
          <w:szCs w:val="20"/>
          <w:lang w:val="en-AU" w:eastAsia="en-AU"/>
        </w:rPr>
        <w:t xml:space="preserve"> </w:t>
      </w:r>
      <w:r w:rsidR="00D707D6" w:rsidRPr="001A65FE">
        <w:rPr>
          <w:rFonts w:ascii="Verdana" w:hAnsi="Verdana"/>
          <w:sz w:val="20"/>
          <w:szCs w:val="20"/>
          <w:lang w:val="en-AU" w:eastAsia="en-AU"/>
        </w:rPr>
        <w:t>with</w:t>
      </w:r>
      <w:r w:rsidR="00F046EA" w:rsidRPr="001A65FE">
        <w:rPr>
          <w:rFonts w:ascii="Verdana" w:hAnsi="Verdana"/>
          <w:sz w:val="20"/>
          <w:szCs w:val="20"/>
          <w:lang w:val="en-AU" w:eastAsia="en-AU"/>
        </w:rPr>
        <w:t xml:space="preserve"> any associated third-party suppliers</w:t>
      </w:r>
      <w:r w:rsidRPr="001A65FE">
        <w:rPr>
          <w:rFonts w:ascii="Verdana" w:hAnsi="Verdana"/>
          <w:sz w:val="20"/>
          <w:szCs w:val="20"/>
          <w:lang w:val="en-AU" w:eastAsia="en-AU"/>
        </w:rPr>
        <w:t>, in accordance with the following terms and conditions:</w:t>
      </w:r>
      <w:r w:rsidRPr="001A65FE">
        <w:rPr>
          <w:rFonts w:ascii="Verdana" w:hAnsi="Verdana"/>
          <w:sz w:val="20"/>
          <w:szCs w:val="20"/>
          <w:lang w:val="en-AU" w:eastAsia="en-AU"/>
        </w:rPr>
        <w:br/>
      </w:r>
      <w:r w:rsidRPr="001A65FE">
        <w:rPr>
          <w:rFonts w:ascii="Verdana" w:hAnsi="Verdana"/>
          <w:sz w:val="20"/>
          <w:szCs w:val="20"/>
          <w:lang w:val="en-AU" w:eastAsia="en-AU"/>
        </w:rPr>
        <w:br/>
        <w:t>1. Definition</w:t>
      </w:r>
      <w:r w:rsidRPr="001A65FE">
        <w:rPr>
          <w:rFonts w:ascii="Verdana" w:hAnsi="Verdana"/>
          <w:sz w:val="20"/>
          <w:szCs w:val="20"/>
          <w:lang w:val="en-AU" w:eastAsia="en-AU"/>
        </w:rPr>
        <w:br/>
      </w:r>
      <w:r w:rsidRPr="001A65FE">
        <w:rPr>
          <w:rFonts w:ascii="Verdana" w:hAnsi="Verdana"/>
          <w:sz w:val="20"/>
          <w:szCs w:val="20"/>
          <w:lang w:val="en-AU" w:eastAsia="en-AU"/>
        </w:rPr>
        <w:br/>
        <w:t>For purposes of this Agreement, "</w:t>
      </w:r>
      <w:r w:rsidRPr="001A65FE">
        <w:rPr>
          <w:rFonts w:ascii="Verdana" w:hAnsi="Verdana"/>
          <w:i/>
          <w:iCs/>
          <w:sz w:val="20"/>
          <w:szCs w:val="20"/>
          <w:lang w:val="en-AU" w:eastAsia="en-AU"/>
        </w:rPr>
        <w:t>Confidential Information</w:t>
      </w:r>
      <w:r w:rsidRPr="001A65FE">
        <w:rPr>
          <w:rFonts w:ascii="Verdana" w:hAnsi="Verdana"/>
          <w:sz w:val="20"/>
          <w:szCs w:val="20"/>
          <w:lang w:val="en-AU" w:eastAsia="en-AU"/>
        </w:rPr>
        <w:t xml:space="preserve">" shall mean the information received by the Receiving Party from the Disclosing Party </w:t>
      </w:r>
      <w:r w:rsidR="00D707D6" w:rsidRPr="001A65FE">
        <w:rPr>
          <w:rFonts w:ascii="Verdana" w:hAnsi="Verdana"/>
          <w:sz w:val="20"/>
          <w:szCs w:val="20"/>
          <w:lang w:val="en-AU" w:eastAsia="en-AU"/>
        </w:rPr>
        <w:t>from this date forward</w:t>
      </w:r>
      <w:r w:rsidRPr="001A65FE">
        <w:rPr>
          <w:rFonts w:ascii="Verdana" w:hAnsi="Verdana"/>
          <w:sz w:val="20"/>
          <w:szCs w:val="20"/>
          <w:lang w:val="en-AU" w:eastAsia="en-AU"/>
        </w:rPr>
        <w:t xml:space="preserve"> is marked </w:t>
      </w:r>
      <w:r w:rsidR="00D707D6" w:rsidRPr="001A65FE">
        <w:rPr>
          <w:rFonts w:ascii="Verdana" w:hAnsi="Verdana"/>
          <w:sz w:val="20"/>
          <w:szCs w:val="20"/>
          <w:lang w:val="en-AU" w:eastAsia="en-AU"/>
        </w:rPr>
        <w:t>known as "Confidential" and</w:t>
      </w:r>
      <w:r w:rsidRPr="001A65FE">
        <w:rPr>
          <w:rFonts w:ascii="Verdana" w:hAnsi="Verdana"/>
          <w:sz w:val="20"/>
          <w:szCs w:val="20"/>
          <w:lang w:val="en-AU" w:eastAsia="en-AU"/>
        </w:rPr>
        <w:t xml:space="preserve"> "Proprietary" or which would logically be considered "Confidential" and/or "Proprietary" in view of its relationship to the whole disclosure. Information furnished orally, in written for, by electronic means, or by any other means </w:t>
      </w:r>
      <w:r w:rsidR="00B40FE1" w:rsidRPr="001A65FE">
        <w:rPr>
          <w:rFonts w:ascii="Verdana" w:hAnsi="Verdana"/>
          <w:sz w:val="20"/>
          <w:szCs w:val="20"/>
          <w:lang w:val="en-AU" w:eastAsia="en-AU"/>
        </w:rPr>
        <w:t>is</w:t>
      </w:r>
      <w:r w:rsidRPr="001A65FE">
        <w:rPr>
          <w:rFonts w:ascii="Verdana" w:hAnsi="Verdana"/>
          <w:sz w:val="20"/>
          <w:szCs w:val="20"/>
          <w:lang w:val="en-AU" w:eastAsia="en-AU"/>
        </w:rPr>
        <w:t xml:space="preserve"> identified by the Disclos</w:t>
      </w:r>
      <w:r w:rsidR="00B40FE1" w:rsidRPr="001A65FE">
        <w:rPr>
          <w:rFonts w:ascii="Verdana" w:hAnsi="Verdana"/>
          <w:sz w:val="20"/>
          <w:szCs w:val="20"/>
          <w:lang w:val="en-AU" w:eastAsia="en-AU"/>
        </w:rPr>
        <w:t>ing Party as confidential and</w:t>
      </w:r>
      <w:r w:rsidRPr="001A65FE">
        <w:rPr>
          <w:rFonts w:ascii="Verdana" w:hAnsi="Verdana"/>
          <w:sz w:val="20"/>
          <w:szCs w:val="20"/>
          <w:lang w:val="en-AU" w:eastAsia="en-AU"/>
        </w:rPr>
        <w:t xml:space="preserve"> proprietary at the time of disclosure </w:t>
      </w:r>
      <w:r w:rsidR="00B40FE1" w:rsidRPr="001A65FE">
        <w:rPr>
          <w:rFonts w:ascii="Verdana" w:hAnsi="Verdana"/>
          <w:sz w:val="20"/>
          <w:szCs w:val="20"/>
          <w:lang w:val="en-AU" w:eastAsia="en-AU"/>
        </w:rPr>
        <w:t xml:space="preserve">and </w:t>
      </w:r>
      <w:r w:rsidRPr="001A65FE">
        <w:rPr>
          <w:rFonts w:ascii="Verdana" w:hAnsi="Verdana"/>
          <w:sz w:val="20"/>
          <w:szCs w:val="20"/>
          <w:lang w:val="en-AU" w:eastAsia="en-AU"/>
        </w:rPr>
        <w:t>shall be treated by the Receiving Party as Confidential Information.</w:t>
      </w:r>
      <w:r w:rsidRPr="001A65FE">
        <w:rPr>
          <w:rFonts w:ascii="Verdana" w:hAnsi="Verdana"/>
          <w:sz w:val="20"/>
          <w:szCs w:val="20"/>
          <w:lang w:val="en-AU" w:eastAsia="en-AU"/>
        </w:rPr>
        <w:br/>
      </w:r>
      <w:r w:rsidRPr="001A65FE">
        <w:rPr>
          <w:rFonts w:ascii="Verdana" w:hAnsi="Verdana"/>
          <w:sz w:val="20"/>
          <w:szCs w:val="20"/>
          <w:lang w:val="en-AU" w:eastAsia="en-AU"/>
        </w:rPr>
        <w:br/>
        <w:t>2. Protection and Purpose</w:t>
      </w:r>
      <w:r w:rsidRPr="001A65FE">
        <w:rPr>
          <w:rFonts w:ascii="Verdana" w:hAnsi="Verdana"/>
          <w:sz w:val="20"/>
          <w:szCs w:val="20"/>
          <w:lang w:val="en-AU" w:eastAsia="en-AU"/>
        </w:rPr>
        <w:br/>
      </w:r>
      <w:r w:rsidRPr="001A65FE">
        <w:rPr>
          <w:rFonts w:ascii="Verdana" w:hAnsi="Verdana"/>
          <w:sz w:val="20"/>
          <w:szCs w:val="20"/>
          <w:lang w:val="en-AU" w:eastAsia="en-AU"/>
        </w:rPr>
        <w:br/>
        <w:t>All "Confidential Information" shall be maintained in confidence by the Receiving Party and shall not be disclosed to any third party and shall be protected with the same degree of care as the Receiving Party normally uses in the protection of its own confidential and proprietary information, but in no case with any less degree than reasonable care. The Receiving Party shall not use any "Confidential Information" received from the Disclosing Party except for the purposes set forth above.</w:t>
      </w:r>
    </w:p>
    <w:p w14:paraId="6C3B16F8" w14:textId="77777777" w:rsidR="00F56154" w:rsidRPr="001A65FE" w:rsidRDefault="00F56154" w:rsidP="001A65FE">
      <w:pPr>
        <w:rPr>
          <w:rFonts w:ascii="Verdana" w:hAnsi="Verdana"/>
          <w:sz w:val="20"/>
          <w:szCs w:val="20"/>
          <w:lang w:val="en-AU" w:eastAsia="en-AU"/>
        </w:rPr>
      </w:pPr>
    </w:p>
    <w:p w14:paraId="31ED1411" w14:textId="4E283516" w:rsidR="00F56154" w:rsidRPr="001A65FE" w:rsidRDefault="00F046EA" w:rsidP="001A65FE">
      <w:pPr>
        <w:rPr>
          <w:rFonts w:ascii="Verdana" w:hAnsi="Verdana"/>
          <w:sz w:val="20"/>
          <w:szCs w:val="20"/>
          <w:lang w:val="en-AU" w:eastAsia="en-AU"/>
        </w:rPr>
      </w:pPr>
      <w:r w:rsidRPr="001A65FE">
        <w:rPr>
          <w:rFonts w:ascii="Verdana" w:hAnsi="Verdana"/>
          <w:sz w:val="20"/>
          <w:szCs w:val="20"/>
          <w:lang w:val="en-AU" w:eastAsia="en-AU"/>
        </w:rPr>
        <w:t>The Receiving Party shall not use any information received</w:t>
      </w:r>
      <w:r w:rsidR="00CF3F65" w:rsidRPr="001A65FE">
        <w:rPr>
          <w:rFonts w:ascii="Verdana" w:hAnsi="Verdana"/>
          <w:sz w:val="20"/>
          <w:szCs w:val="20"/>
          <w:lang w:val="en-AU" w:eastAsia="en-AU"/>
        </w:rPr>
        <w:t xml:space="preserve"> by The Disclosing Party</w:t>
      </w:r>
      <w:r w:rsidR="00F56154" w:rsidRPr="001A65FE">
        <w:rPr>
          <w:rFonts w:ascii="Verdana" w:hAnsi="Verdana"/>
          <w:sz w:val="20"/>
          <w:szCs w:val="20"/>
          <w:lang w:val="en-AU" w:eastAsia="en-AU"/>
        </w:rPr>
        <w:t xml:space="preserve"> to place orders of </w:t>
      </w:r>
      <w:r w:rsidRPr="001A65FE">
        <w:rPr>
          <w:rFonts w:ascii="Verdana" w:hAnsi="Verdana"/>
          <w:sz w:val="20"/>
          <w:szCs w:val="20"/>
          <w:lang w:val="en-AU" w:eastAsia="en-AU"/>
        </w:rPr>
        <w:t xml:space="preserve">any kind </w:t>
      </w:r>
      <w:r w:rsidR="00F56154" w:rsidRPr="001A65FE">
        <w:rPr>
          <w:rFonts w:ascii="Verdana" w:hAnsi="Verdana"/>
          <w:sz w:val="20"/>
          <w:szCs w:val="20"/>
          <w:lang w:val="en-AU" w:eastAsia="en-AU"/>
        </w:rPr>
        <w:t xml:space="preserve">direct </w:t>
      </w:r>
      <w:r w:rsidRPr="001A65FE">
        <w:rPr>
          <w:rFonts w:ascii="Verdana" w:hAnsi="Verdana"/>
          <w:sz w:val="20"/>
          <w:szCs w:val="20"/>
          <w:lang w:val="en-AU" w:eastAsia="en-AU"/>
        </w:rPr>
        <w:t>with the third-party supplier</w:t>
      </w:r>
      <w:r w:rsidR="00F56154" w:rsidRPr="001A65FE">
        <w:rPr>
          <w:rFonts w:ascii="Verdana" w:hAnsi="Verdana"/>
          <w:sz w:val="20"/>
          <w:szCs w:val="20"/>
          <w:lang w:val="en-AU" w:eastAsia="en-AU"/>
        </w:rPr>
        <w:t xml:space="preserve"> or any</w:t>
      </w:r>
      <w:r w:rsidR="006D0794">
        <w:rPr>
          <w:rFonts w:ascii="Verdana" w:hAnsi="Verdana"/>
          <w:sz w:val="20"/>
          <w:szCs w:val="20"/>
          <w:lang w:val="en-AU" w:eastAsia="en-AU"/>
        </w:rPr>
        <w:t xml:space="preserve"> </w:t>
      </w:r>
      <w:r w:rsidR="00F56154" w:rsidRPr="001A65FE">
        <w:rPr>
          <w:rFonts w:ascii="Verdana" w:hAnsi="Verdana"/>
          <w:sz w:val="20"/>
          <w:szCs w:val="20"/>
          <w:lang w:val="en-AU" w:eastAsia="en-AU"/>
        </w:rPr>
        <w:t>associated business</w:t>
      </w:r>
      <w:r w:rsidR="006D0794">
        <w:rPr>
          <w:rFonts w:ascii="Verdana" w:hAnsi="Verdana"/>
          <w:sz w:val="20"/>
          <w:szCs w:val="20"/>
          <w:lang w:val="en-AU" w:eastAsia="en-AU"/>
        </w:rPr>
        <w:t>es</w:t>
      </w:r>
      <w:r w:rsidR="00F56154" w:rsidRPr="001A65FE">
        <w:rPr>
          <w:rFonts w:ascii="Verdana" w:hAnsi="Verdana"/>
          <w:sz w:val="20"/>
          <w:szCs w:val="20"/>
          <w:lang w:val="en-AU" w:eastAsia="en-AU"/>
        </w:rPr>
        <w:t xml:space="preserve"> or individual</w:t>
      </w:r>
      <w:r w:rsidR="006D0794">
        <w:rPr>
          <w:rFonts w:ascii="Verdana" w:hAnsi="Verdana"/>
          <w:sz w:val="20"/>
          <w:szCs w:val="20"/>
          <w:lang w:val="en-AU" w:eastAsia="en-AU"/>
        </w:rPr>
        <w:t xml:space="preserve"> connected to STSC’s supplier</w:t>
      </w:r>
      <w:r w:rsidRPr="001A65FE">
        <w:rPr>
          <w:rFonts w:ascii="Verdana" w:hAnsi="Verdana"/>
          <w:sz w:val="20"/>
          <w:szCs w:val="20"/>
          <w:lang w:val="en-AU" w:eastAsia="en-AU"/>
        </w:rPr>
        <w:t xml:space="preserve">. </w:t>
      </w:r>
      <w:r w:rsidR="00697A99">
        <w:rPr>
          <w:rFonts w:ascii="Verdana" w:hAnsi="Verdana"/>
          <w:sz w:val="20"/>
          <w:szCs w:val="20"/>
          <w:lang w:val="en-AU" w:eastAsia="en-AU"/>
        </w:rPr>
        <w:t xml:space="preserve"> This includes specific information on textile manufacturers and specifically blends under the name of CircStretch made with </w:t>
      </w:r>
      <w:proofErr w:type="spellStart"/>
      <w:r w:rsidR="00697A99">
        <w:rPr>
          <w:rFonts w:ascii="Verdana" w:hAnsi="Verdana"/>
          <w:sz w:val="20"/>
          <w:szCs w:val="20"/>
          <w:lang w:val="en-AU" w:eastAsia="en-AU"/>
        </w:rPr>
        <w:t>Roica</w:t>
      </w:r>
      <w:proofErr w:type="spellEnd"/>
      <w:r w:rsidR="00697A99">
        <w:rPr>
          <w:rFonts w:ascii="Verdana" w:hAnsi="Verdana"/>
          <w:sz w:val="20"/>
          <w:szCs w:val="20"/>
          <w:lang w:val="en-AU" w:eastAsia="en-AU"/>
        </w:rPr>
        <w:t xml:space="preserve"> V550 yarn.</w:t>
      </w:r>
      <w:r w:rsidR="009E73D9" w:rsidRPr="001A65FE">
        <w:rPr>
          <w:rFonts w:ascii="Verdana" w:hAnsi="Verdana"/>
          <w:sz w:val="20"/>
          <w:szCs w:val="20"/>
          <w:lang w:val="en-AU" w:eastAsia="en-AU"/>
        </w:rPr>
        <w:br/>
      </w:r>
      <w:r w:rsidR="009E73D9" w:rsidRPr="001A65FE">
        <w:rPr>
          <w:rFonts w:ascii="Verdana" w:hAnsi="Verdana"/>
          <w:sz w:val="20"/>
          <w:szCs w:val="20"/>
          <w:lang w:val="en-AU" w:eastAsia="en-AU"/>
        </w:rPr>
        <w:br/>
        <w:t>3. Restrictions</w:t>
      </w:r>
      <w:r w:rsidR="009E73D9" w:rsidRPr="001A65FE">
        <w:rPr>
          <w:rFonts w:ascii="Verdana" w:hAnsi="Verdana"/>
          <w:sz w:val="20"/>
          <w:szCs w:val="20"/>
          <w:lang w:val="en-AU" w:eastAsia="en-AU"/>
        </w:rPr>
        <w:br/>
      </w:r>
      <w:r w:rsidR="009E73D9" w:rsidRPr="001A65FE">
        <w:rPr>
          <w:rFonts w:ascii="Verdana" w:hAnsi="Verdana"/>
          <w:sz w:val="20"/>
          <w:szCs w:val="20"/>
          <w:lang w:val="en-AU" w:eastAsia="en-AU"/>
        </w:rPr>
        <w:br/>
        <w:t>The restrictions herein provided shall not apply with respect to "Confidential Information" which:</w:t>
      </w:r>
    </w:p>
    <w:p w14:paraId="6F27A046" w14:textId="77777777" w:rsidR="00F56154" w:rsidRPr="001A65FE" w:rsidRDefault="00F56154" w:rsidP="001A65FE">
      <w:pPr>
        <w:rPr>
          <w:rFonts w:ascii="Verdana" w:hAnsi="Verdana"/>
          <w:sz w:val="20"/>
          <w:szCs w:val="20"/>
          <w:lang w:val="en-AU" w:eastAsia="en-AU"/>
        </w:rPr>
      </w:pPr>
    </w:p>
    <w:p w14:paraId="5E3C7DF0" w14:textId="2AA5B12C" w:rsidR="00F56154" w:rsidRPr="001A65FE" w:rsidRDefault="009E73D9" w:rsidP="00697A99">
      <w:pPr>
        <w:pStyle w:val="ListParagraph"/>
        <w:numPr>
          <w:ilvl w:val="0"/>
          <w:numId w:val="23"/>
        </w:numPr>
        <w:tabs>
          <w:tab w:val="left" w:pos="709"/>
        </w:tabs>
        <w:ind w:left="709" w:hanging="709"/>
        <w:rPr>
          <w:rFonts w:ascii="Verdana" w:hAnsi="Verdana" w:cs="Courier New"/>
          <w:sz w:val="20"/>
          <w:szCs w:val="20"/>
          <w:lang w:val="en-AU" w:eastAsia="en-AU"/>
        </w:rPr>
      </w:pPr>
      <w:r w:rsidRPr="001A65FE">
        <w:rPr>
          <w:rFonts w:ascii="Verdana" w:hAnsi="Verdana"/>
          <w:sz w:val="20"/>
          <w:szCs w:val="20"/>
          <w:lang w:val="en-AU" w:eastAsia="en-AU"/>
        </w:rPr>
        <w:t>Is known by the Receiving Pa</w:t>
      </w:r>
      <w:r w:rsidR="00F56154" w:rsidRPr="001A65FE">
        <w:rPr>
          <w:rFonts w:ascii="Verdana" w:hAnsi="Verdana"/>
          <w:sz w:val="20"/>
          <w:szCs w:val="20"/>
          <w:lang w:val="en-AU" w:eastAsia="en-AU"/>
        </w:rPr>
        <w:t>rty at the time of receipt</w:t>
      </w:r>
      <w:r w:rsidR="006D0794">
        <w:rPr>
          <w:rFonts w:ascii="Verdana" w:hAnsi="Verdana"/>
          <w:sz w:val="20"/>
          <w:szCs w:val="20"/>
          <w:lang w:val="en-AU" w:eastAsia="en-AU"/>
        </w:rPr>
        <w:t xml:space="preserve"> and provides evidence to The Disclosing Party</w:t>
      </w:r>
      <w:r w:rsidR="00F56154" w:rsidRPr="001A65FE">
        <w:rPr>
          <w:rFonts w:ascii="Verdana" w:hAnsi="Verdana"/>
          <w:sz w:val="20"/>
          <w:szCs w:val="20"/>
          <w:lang w:val="en-AU" w:eastAsia="en-AU"/>
        </w:rPr>
        <w:t>; or</w:t>
      </w:r>
    </w:p>
    <w:p w14:paraId="51B8383A" w14:textId="77777777" w:rsidR="00F56154" w:rsidRPr="001A65FE" w:rsidRDefault="009E73D9" w:rsidP="00697A99">
      <w:pPr>
        <w:pStyle w:val="ListParagraph"/>
        <w:numPr>
          <w:ilvl w:val="0"/>
          <w:numId w:val="23"/>
        </w:numPr>
        <w:tabs>
          <w:tab w:val="left" w:pos="709"/>
        </w:tabs>
        <w:ind w:left="709" w:hanging="709"/>
        <w:rPr>
          <w:rFonts w:ascii="Verdana" w:hAnsi="Verdana" w:cs="Courier New"/>
          <w:sz w:val="20"/>
          <w:szCs w:val="20"/>
          <w:lang w:val="en-AU" w:eastAsia="en-AU"/>
        </w:rPr>
      </w:pPr>
      <w:r w:rsidRPr="001A65FE">
        <w:rPr>
          <w:rFonts w:ascii="Verdana" w:hAnsi="Verdana"/>
          <w:sz w:val="20"/>
          <w:szCs w:val="20"/>
          <w:lang w:val="en-AU" w:eastAsia="en-AU"/>
        </w:rPr>
        <w:t>Is or becomes a part of the public domai</w:t>
      </w:r>
      <w:r w:rsidR="00D81563" w:rsidRPr="001A65FE">
        <w:rPr>
          <w:rFonts w:ascii="Verdana" w:hAnsi="Verdana"/>
          <w:sz w:val="20"/>
          <w:szCs w:val="20"/>
          <w:lang w:val="en-AU" w:eastAsia="en-AU"/>
        </w:rPr>
        <w:t>n without breach of this</w:t>
      </w:r>
      <w:r w:rsidRPr="001A65FE">
        <w:rPr>
          <w:rFonts w:ascii="Verdana" w:hAnsi="Verdana"/>
          <w:sz w:val="20"/>
          <w:szCs w:val="20"/>
          <w:lang w:val="en-AU" w:eastAsia="en-AU"/>
        </w:rPr>
        <w:t xml:space="preserve"> Agreem</w:t>
      </w:r>
      <w:r w:rsidR="00F046EA" w:rsidRPr="001A65FE">
        <w:rPr>
          <w:rFonts w:ascii="Verdana" w:hAnsi="Verdana"/>
          <w:sz w:val="20"/>
          <w:szCs w:val="20"/>
          <w:lang w:val="en-AU" w:eastAsia="en-AU"/>
        </w:rPr>
        <w:t>ent by the Receiving Par</w:t>
      </w:r>
      <w:r w:rsidR="00F56154" w:rsidRPr="001A65FE">
        <w:rPr>
          <w:rFonts w:ascii="Verdana" w:hAnsi="Verdana"/>
          <w:sz w:val="20"/>
          <w:szCs w:val="20"/>
          <w:lang w:val="en-AU" w:eastAsia="en-AU"/>
        </w:rPr>
        <w:t>ty; or</w:t>
      </w:r>
    </w:p>
    <w:p w14:paraId="2351F352" w14:textId="77777777" w:rsidR="00F56154" w:rsidRPr="001A65FE" w:rsidRDefault="009E73D9" w:rsidP="00697A99">
      <w:pPr>
        <w:pStyle w:val="ListParagraph"/>
        <w:numPr>
          <w:ilvl w:val="0"/>
          <w:numId w:val="23"/>
        </w:numPr>
        <w:tabs>
          <w:tab w:val="left" w:pos="709"/>
        </w:tabs>
        <w:ind w:left="709" w:hanging="709"/>
        <w:rPr>
          <w:rFonts w:ascii="Verdana" w:hAnsi="Verdana" w:cs="Courier New"/>
          <w:sz w:val="20"/>
          <w:szCs w:val="20"/>
          <w:lang w:val="en-AU" w:eastAsia="en-AU"/>
        </w:rPr>
      </w:pPr>
      <w:r w:rsidRPr="001A65FE">
        <w:rPr>
          <w:rFonts w:ascii="Verdana" w:hAnsi="Verdana"/>
          <w:sz w:val="20"/>
          <w:szCs w:val="20"/>
          <w:lang w:val="en-AU" w:eastAsia="en-AU"/>
        </w:rPr>
        <w:t>Is disclosed pursuant to judicial action or government regulations, provided the Receiving Party notifies the Disclosing Party prior to such disclosure and cooperates with the Disclosing Party in the event the Disclosing Party elects to legally contest and avoid such disclosure.</w:t>
      </w:r>
    </w:p>
    <w:p w14:paraId="19F059FF" w14:textId="77777777" w:rsidR="00F56154" w:rsidRPr="001A65FE" w:rsidRDefault="00F56154" w:rsidP="001A65FE">
      <w:pPr>
        <w:pStyle w:val="ListParagraph"/>
        <w:ind w:left="0"/>
        <w:rPr>
          <w:rFonts w:ascii="Verdana" w:hAnsi="Verdana"/>
          <w:sz w:val="20"/>
          <w:szCs w:val="20"/>
          <w:lang w:val="en-AU" w:eastAsia="en-AU"/>
        </w:rPr>
      </w:pPr>
    </w:p>
    <w:p w14:paraId="6DE7434A" w14:textId="77777777" w:rsidR="00697A99" w:rsidRDefault="00697A99">
      <w:pPr>
        <w:autoSpaceDE/>
        <w:autoSpaceDN/>
        <w:rPr>
          <w:rFonts w:ascii="Verdana" w:hAnsi="Verdana"/>
          <w:sz w:val="20"/>
          <w:szCs w:val="20"/>
          <w:lang w:val="en-AU" w:eastAsia="en-AU"/>
        </w:rPr>
      </w:pPr>
      <w:r>
        <w:rPr>
          <w:rFonts w:ascii="Verdana" w:hAnsi="Verdana"/>
          <w:sz w:val="20"/>
          <w:szCs w:val="20"/>
          <w:lang w:val="en-AU" w:eastAsia="en-AU"/>
        </w:rPr>
        <w:br w:type="page"/>
      </w:r>
    </w:p>
    <w:p w14:paraId="34B950DF" w14:textId="77896B53" w:rsidR="00F56154" w:rsidRPr="001A65FE" w:rsidRDefault="009E73D9" w:rsidP="001A65FE">
      <w:pPr>
        <w:pStyle w:val="ListParagraph"/>
        <w:ind w:left="0"/>
        <w:rPr>
          <w:rFonts w:ascii="Verdana" w:hAnsi="Verdana"/>
          <w:sz w:val="20"/>
          <w:szCs w:val="20"/>
          <w:lang w:val="en-AU" w:eastAsia="en-AU"/>
        </w:rPr>
      </w:pPr>
      <w:r w:rsidRPr="001A65FE">
        <w:rPr>
          <w:rFonts w:ascii="Verdana" w:hAnsi="Verdana"/>
          <w:sz w:val="20"/>
          <w:szCs w:val="20"/>
          <w:lang w:val="en-AU" w:eastAsia="en-AU"/>
        </w:rPr>
        <w:lastRenderedPageBreak/>
        <w:t>4. Rights and Licenses</w:t>
      </w:r>
      <w:r w:rsidRPr="001A65FE">
        <w:rPr>
          <w:rFonts w:ascii="Verdana" w:hAnsi="Verdana"/>
          <w:sz w:val="20"/>
          <w:szCs w:val="20"/>
          <w:lang w:val="en-AU" w:eastAsia="en-AU"/>
        </w:rPr>
        <w:br/>
      </w:r>
      <w:r w:rsidRPr="001A65FE">
        <w:rPr>
          <w:rFonts w:ascii="Verdana" w:hAnsi="Verdana"/>
          <w:sz w:val="20"/>
          <w:szCs w:val="20"/>
          <w:lang w:val="en-AU" w:eastAsia="en-AU"/>
        </w:rPr>
        <w:br/>
        <w:t xml:space="preserve">This Agreement and the furnishing of "Confidential Information" as provided herein shall not be construed as establishing, either expressly or by implication, any grant of rights or licenses to the Receiving Party or any relationship between </w:t>
      </w:r>
      <w:r w:rsidR="00D81563" w:rsidRPr="001A65FE">
        <w:rPr>
          <w:rFonts w:ascii="Verdana" w:hAnsi="Verdana"/>
          <w:sz w:val="20"/>
          <w:szCs w:val="20"/>
          <w:lang w:val="en-AU" w:eastAsia="en-AU"/>
        </w:rPr>
        <w:t>all</w:t>
      </w:r>
      <w:r w:rsidRPr="001A65FE">
        <w:rPr>
          <w:rFonts w:ascii="Verdana" w:hAnsi="Verdana"/>
          <w:sz w:val="20"/>
          <w:szCs w:val="20"/>
          <w:lang w:val="en-AU" w:eastAsia="en-AU"/>
        </w:rPr>
        <w:t xml:space="preserve"> parties.</w:t>
      </w:r>
    </w:p>
    <w:p w14:paraId="54A5A672" w14:textId="77777777" w:rsidR="0091537C" w:rsidRDefault="0091537C" w:rsidP="001A65FE">
      <w:pPr>
        <w:pStyle w:val="ListParagraph"/>
        <w:ind w:left="0"/>
        <w:rPr>
          <w:rFonts w:ascii="Verdana" w:hAnsi="Verdana"/>
          <w:sz w:val="20"/>
          <w:szCs w:val="20"/>
          <w:lang w:val="en-AU" w:eastAsia="en-AU"/>
        </w:rPr>
      </w:pPr>
    </w:p>
    <w:p w14:paraId="44604E8F" w14:textId="597B48C5" w:rsidR="001A65FE" w:rsidRPr="001A65FE" w:rsidRDefault="009E73D9" w:rsidP="001A65FE">
      <w:pPr>
        <w:pStyle w:val="ListParagraph"/>
        <w:ind w:left="0"/>
        <w:rPr>
          <w:rFonts w:ascii="Verdana" w:hAnsi="Verdana"/>
          <w:sz w:val="20"/>
          <w:szCs w:val="20"/>
          <w:lang w:val="en-AU" w:eastAsia="en-AU"/>
        </w:rPr>
      </w:pPr>
      <w:r w:rsidRPr="001A65FE">
        <w:rPr>
          <w:rFonts w:ascii="Verdana" w:hAnsi="Verdana"/>
          <w:sz w:val="20"/>
          <w:szCs w:val="20"/>
          <w:lang w:val="en-AU" w:eastAsia="en-AU"/>
        </w:rPr>
        <w:t>5. Ownership</w:t>
      </w:r>
      <w:r w:rsidRPr="001A65FE">
        <w:rPr>
          <w:rFonts w:ascii="Verdana" w:hAnsi="Verdana"/>
          <w:sz w:val="20"/>
          <w:szCs w:val="20"/>
          <w:lang w:val="en-AU" w:eastAsia="en-AU"/>
        </w:rPr>
        <w:br/>
      </w:r>
      <w:r w:rsidRPr="001A65FE">
        <w:rPr>
          <w:rFonts w:ascii="Verdana" w:hAnsi="Verdana"/>
          <w:sz w:val="20"/>
          <w:szCs w:val="20"/>
          <w:lang w:val="en-AU" w:eastAsia="en-AU"/>
        </w:rPr>
        <w:br/>
        <w:t xml:space="preserve">All tangible information, including </w:t>
      </w:r>
      <w:r w:rsidR="00D81563" w:rsidRPr="001A65FE">
        <w:rPr>
          <w:rFonts w:ascii="Verdana" w:hAnsi="Verdana"/>
          <w:sz w:val="20"/>
          <w:szCs w:val="20"/>
          <w:lang w:val="en-AU" w:eastAsia="en-AU"/>
        </w:rPr>
        <w:t xml:space="preserve">emails, </w:t>
      </w:r>
      <w:r w:rsidR="00F56154" w:rsidRPr="001A65FE">
        <w:rPr>
          <w:rFonts w:ascii="Verdana" w:hAnsi="Verdana"/>
          <w:sz w:val="20"/>
          <w:szCs w:val="20"/>
          <w:lang w:val="en-AU" w:eastAsia="en-AU"/>
        </w:rPr>
        <w:t>correspondence</w:t>
      </w:r>
      <w:r w:rsidR="00DE577A">
        <w:rPr>
          <w:rFonts w:ascii="Verdana" w:hAnsi="Verdana"/>
          <w:sz w:val="20"/>
          <w:szCs w:val="20"/>
          <w:lang w:val="en-AU" w:eastAsia="en-AU"/>
        </w:rPr>
        <w:t xml:space="preserve"> plus specific information regarding the textiles and blends in the STSC textiles collection</w:t>
      </w:r>
      <w:r w:rsidRPr="001A65FE">
        <w:rPr>
          <w:rFonts w:ascii="Verdana" w:hAnsi="Verdana"/>
          <w:sz w:val="20"/>
          <w:szCs w:val="20"/>
          <w:lang w:val="en-AU" w:eastAsia="en-AU"/>
        </w:rPr>
        <w:t xml:space="preserve"> and other information submitted hereunder by the Disclosing Party to the Receiving Party, shall remain the property of the Disclosing Party. </w:t>
      </w:r>
      <w:r w:rsidR="00D81563" w:rsidRPr="001A65FE">
        <w:rPr>
          <w:rFonts w:ascii="Verdana" w:hAnsi="Verdana"/>
          <w:sz w:val="20"/>
          <w:szCs w:val="20"/>
          <w:lang w:val="en-AU" w:eastAsia="en-AU"/>
        </w:rPr>
        <w:t>The Receiving Party is prohibited to</w:t>
      </w:r>
      <w:r w:rsidRPr="001A65FE">
        <w:rPr>
          <w:rFonts w:ascii="Verdana" w:hAnsi="Verdana"/>
          <w:sz w:val="20"/>
          <w:szCs w:val="20"/>
          <w:lang w:val="en-AU" w:eastAsia="en-AU"/>
        </w:rPr>
        <w:t xml:space="preserve"> pursue any further business undertaking, </w:t>
      </w:r>
      <w:r w:rsidR="00D81563" w:rsidRPr="001A65FE">
        <w:rPr>
          <w:rFonts w:ascii="Verdana" w:hAnsi="Verdana"/>
          <w:sz w:val="20"/>
          <w:szCs w:val="20"/>
          <w:lang w:val="en-AU" w:eastAsia="en-AU"/>
        </w:rPr>
        <w:t>with any related third-party disclosed and</w:t>
      </w:r>
      <w:r w:rsidRPr="001A65FE">
        <w:rPr>
          <w:rFonts w:ascii="Verdana" w:hAnsi="Verdana"/>
          <w:sz w:val="20"/>
          <w:szCs w:val="20"/>
          <w:lang w:val="en-AU" w:eastAsia="en-AU"/>
        </w:rPr>
        <w:t xml:space="preserve"> related to "Confidential Information".</w:t>
      </w:r>
      <w:r w:rsidRPr="001A65FE">
        <w:rPr>
          <w:rFonts w:ascii="Verdana" w:hAnsi="Verdana"/>
          <w:sz w:val="20"/>
          <w:szCs w:val="20"/>
          <w:lang w:val="en-AU" w:eastAsia="en-AU"/>
        </w:rPr>
        <w:br/>
      </w:r>
      <w:r w:rsidRPr="001A65FE">
        <w:rPr>
          <w:rFonts w:ascii="Verdana" w:hAnsi="Verdana"/>
          <w:sz w:val="20"/>
          <w:szCs w:val="20"/>
          <w:lang w:val="en-AU" w:eastAsia="en-AU"/>
        </w:rPr>
        <w:br/>
        <w:t>6. Export</w:t>
      </w:r>
      <w:r w:rsidRPr="001A65FE">
        <w:rPr>
          <w:rFonts w:ascii="Verdana" w:hAnsi="Verdana"/>
          <w:sz w:val="20"/>
          <w:szCs w:val="20"/>
          <w:lang w:val="en-AU" w:eastAsia="en-AU"/>
        </w:rPr>
        <w:br/>
      </w:r>
      <w:r w:rsidRPr="001A65FE">
        <w:rPr>
          <w:rFonts w:ascii="Verdana" w:hAnsi="Verdana"/>
          <w:sz w:val="20"/>
          <w:szCs w:val="20"/>
          <w:lang w:val="en-AU" w:eastAsia="en-AU"/>
        </w:rPr>
        <w:br/>
        <w:t xml:space="preserve">The Receiving Party shall not export any Confidential Information without written permission from the Disclosing Party. </w:t>
      </w:r>
      <w:r w:rsidR="00DE577A">
        <w:rPr>
          <w:rFonts w:ascii="Verdana" w:hAnsi="Verdana"/>
          <w:sz w:val="20"/>
          <w:szCs w:val="20"/>
          <w:lang w:val="en-AU" w:eastAsia="en-AU"/>
        </w:rPr>
        <w:t xml:space="preserve">  This includes confidential </w:t>
      </w:r>
      <w:r w:rsidR="00DE577A">
        <w:rPr>
          <w:rFonts w:ascii="Verdana" w:hAnsi="Verdana"/>
          <w:sz w:val="20"/>
          <w:szCs w:val="20"/>
          <w:lang w:val="en-AU" w:eastAsia="en-AU"/>
        </w:rPr>
        <w:t xml:space="preserve">information </w:t>
      </w:r>
      <w:r w:rsidR="00DE577A">
        <w:rPr>
          <w:rFonts w:ascii="Verdana" w:hAnsi="Verdana"/>
          <w:sz w:val="20"/>
          <w:szCs w:val="20"/>
          <w:lang w:val="en-AU" w:eastAsia="en-AU"/>
        </w:rPr>
        <w:t>about</w:t>
      </w:r>
      <w:r w:rsidR="00DE577A">
        <w:rPr>
          <w:rFonts w:ascii="Verdana" w:hAnsi="Verdana"/>
          <w:sz w:val="20"/>
          <w:szCs w:val="20"/>
          <w:lang w:val="en-AU" w:eastAsia="en-AU"/>
        </w:rPr>
        <w:t xml:space="preserve"> the textiles and blends in the STSC textiles collection</w:t>
      </w:r>
      <w:r w:rsidR="00DE577A">
        <w:rPr>
          <w:rFonts w:ascii="Verdana" w:hAnsi="Verdana"/>
          <w:sz w:val="20"/>
          <w:szCs w:val="20"/>
          <w:lang w:val="en-AU" w:eastAsia="en-AU"/>
        </w:rPr>
        <w:t>.</w:t>
      </w:r>
    </w:p>
    <w:p w14:paraId="3DB28BBB" w14:textId="77777777" w:rsidR="001A65FE" w:rsidRPr="001A65FE" w:rsidRDefault="001A65FE" w:rsidP="001A65FE">
      <w:pPr>
        <w:pStyle w:val="ListParagraph"/>
        <w:ind w:left="0"/>
        <w:rPr>
          <w:rFonts w:ascii="Verdana" w:hAnsi="Verdana"/>
          <w:sz w:val="20"/>
          <w:szCs w:val="20"/>
          <w:lang w:val="en-AU" w:eastAsia="en-AU"/>
        </w:rPr>
      </w:pPr>
    </w:p>
    <w:p w14:paraId="05A75F3A" w14:textId="77777777" w:rsidR="001A65FE" w:rsidRDefault="001A65FE" w:rsidP="001A65FE">
      <w:pPr>
        <w:pStyle w:val="ListParagraph"/>
        <w:ind w:left="0"/>
        <w:rPr>
          <w:rFonts w:ascii="Verdana" w:hAnsi="Verdana"/>
          <w:bCs/>
          <w:color w:val="000000"/>
          <w:sz w:val="20"/>
          <w:szCs w:val="20"/>
          <w:u w:color="000000"/>
          <w:lang w:val="en-AU" w:eastAsia="en-AU"/>
        </w:rPr>
      </w:pPr>
      <w:r w:rsidRPr="001A65FE">
        <w:rPr>
          <w:rFonts w:ascii="Verdana" w:hAnsi="Verdana"/>
          <w:sz w:val="20"/>
          <w:szCs w:val="20"/>
          <w:lang w:val="en-AU" w:eastAsia="en-AU"/>
        </w:rPr>
        <w:t xml:space="preserve">7. </w:t>
      </w:r>
      <w:r w:rsidRPr="001A65FE">
        <w:rPr>
          <w:rFonts w:ascii="Verdana" w:hAnsi="Verdana"/>
          <w:bCs/>
          <w:color w:val="000000"/>
          <w:sz w:val="20"/>
          <w:szCs w:val="20"/>
          <w:u w:color="000000"/>
          <w:lang w:val="en-AU" w:eastAsia="en-AU"/>
        </w:rPr>
        <w:t>Additional Provisions</w:t>
      </w:r>
    </w:p>
    <w:p w14:paraId="00FCE2D4" w14:textId="77777777" w:rsidR="001A65FE" w:rsidRPr="001A65FE" w:rsidRDefault="001A65FE" w:rsidP="001A65FE">
      <w:pPr>
        <w:pStyle w:val="ListParagraph"/>
        <w:ind w:left="0"/>
        <w:rPr>
          <w:rFonts w:ascii="Verdana" w:hAnsi="Verdana"/>
          <w:sz w:val="20"/>
          <w:szCs w:val="20"/>
          <w:lang w:val="en-AU" w:eastAsia="en-AU"/>
        </w:rPr>
      </w:pPr>
    </w:p>
    <w:p w14:paraId="00969FAF" w14:textId="03066FD1" w:rsidR="001A65FE" w:rsidRPr="001A65FE" w:rsidRDefault="001A65FE" w:rsidP="001A65FE">
      <w:pPr>
        <w:pStyle w:val="outputPageli"/>
        <w:ind w:right="45"/>
        <w:rPr>
          <w:rFonts w:ascii="Verdana" w:hAnsi="Verdana"/>
          <w:color w:val="000000"/>
          <w:sz w:val="20"/>
          <w:szCs w:val="20"/>
        </w:rPr>
      </w:pPr>
      <w:r w:rsidRPr="001A65FE">
        <w:rPr>
          <w:rFonts w:ascii="Verdana" w:hAnsi="Verdana"/>
          <w:color w:val="000000"/>
          <w:sz w:val="20"/>
          <w:szCs w:val="20"/>
        </w:rPr>
        <w:t>The undersigned agrees not to disclose</w:t>
      </w:r>
      <w:r w:rsidR="006D0794">
        <w:rPr>
          <w:rFonts w:ascii="Verdana" w:hAnsi="Verdana"/>
          <w:color w:val="000000"/>
          <w:sz w:val="20"/>
          <w:szCs w:val="20"/>
        </w:rPr>
        <w:t xml:space="preserve"> or independently act on</w:t>
      </w:r>
      <w:r w:rsidRPr="001A65FE">
        <w:rPr>
          <w:rFonts w:ascii="Verdana" w:hAnsi="Verdana"/>
          <w:color w:val="000000"/>
          <w:sz w:val="20"/>
          <w:szCs w:val="20"/>
        </w:rPr>
        <w:t xml:space="preserve"> information supplied by </w:t>
      </w:r>
      <w:r w:rsidR="006D0794" w:rsidRPr="001A65FE">
        <w:rPr>
          <w:rFonts w:ascii="Verdana" w:hAnsi="Verdana"/>
          <w:sz w:val="20"/>
          <w:szCs w:val="20"/>
        </w:rPr>
        <w:t>the Disclosing Party</w:t>
      </w:r>
      <w:r w:rsidR="006D0794" w:rsidRPr="001A65FE">
        <w:rPr>
          <w:rFonts w:ascii="Verdana" w:hAnsi="Verdana"/>
          <w:color w:val="000000"/>
          <w:sz w:val="20"/>
          <w:szCs w:val="20"/>
        </w:rPr>
        <w:t xml:space="preserve"> </w:t>
      </w:r>
      <w:r w:rsidRPr="001A65FE">
        <w:rPr>
          <w:rFonts w:ascii="Verdana" w:hAnsi="Verdana"/>
          <w:color w:val="000000"/>
          <w:sz w:val="20"/>
          <w:szCs w:val="20"/>
        </w:rPr>
        <w:t xml:space="preserve">or discovered in relation to working with </w:t>
      </w:r>
      <w:r w:rsidR="006D0794" w:rsidRPr="001A65FE">
        <w:rPr>
          <w:rFonts w:ascii="Verdana" w:hAnsi="Verdana"/>
          <w:sz w:val="20"/>
          <w:szCs w:val="20"/>
        </w:rPr>
        <w:t>the Disclosing Party</w:t>
      </w:r>
      <w:r w:rsidR="006D0794" w:rsidRPr="001A65FE">
        <w:rPr>
          <w:rFonts w:ascii="Verdana" w:hAnsi="Verdana"/>
          <w:color w:val="000000"/>
          <w:sz w:val="20"/>
          <w:szCs w:val="20"/>
        </w:rPr>
        <w:t xml:space="preserve"> </w:t>
      </w:r>
      <w:r w:rsidRPr="001A65FE">
        <w:rPr>
          <w:rFonts w:ascii="Verdana" w:hAnsi="Verdana"/>
          <w:color w:val="000000"/>
          <w:sz w:val="20"/>
          <w:szCs w:val="20"/>
        </w:rPr>
        <w:t xml:space="preserve">pertaining to any person, business or organisation related to </w:t>
      </w:r>
      <w:r w:rsidR="006D0794" w:rsidRPr="001A65FE">
        <w:rPr>
          <w:rFonts w:ascii="Verdana" w:hAnsi="Verdana"/>
          <w:sz w:val="20"/>
          <w:szCs w:val="20"/>
        </w:rPr>
        <w:t>the Disclosing Party</w:t>
      </w:r>
      <w:r w:rsidR="006D0794" w:rsidRPr="001A65FE">
        <w:rPr>
          <w:rFonts w:ascii="Verdana" w:hAnsi="Verdana"/>
          <w:color w:val="000000"/>
          <w:sz w:val="20"/>
          <w:szCs w:val="20"/>
        </w:rPr>
        <w:t xml:space="preserve"> </w:t>
      </w:r>
      <w:r w:rsidRPr="001A65FE">
        <w:rPr>
          <w:rFonts w:ascii="Verdana" w:hAnsi="Verdana"/>
          <w:color w:val="000000"/>
          <w:sz w:val="20"/>
          <w:szCs w:val="20"/>
        </w:rPr>
        <w:t xml:space="preserve">from their supply chain including and specific to any Textile Mill working </w:t>
      </w:r>
      <w:r w:rsidR="006D0794">
        <w:rPr>
          <w:rFonts w:ascii="Verdana" w:hAnsi="Verdana"/>
          <w:color w:val="000000"/>
          <w:sz w:val="20"/>
          <w:szCs w:val="20"/>
        </w:rPr>
        <w:t>with</w:t>
      </w:r>
      <w:r w:rsidRPr="001A65FE">
        <w:rPr>
          <w:rFonts w:ascii="Verdana" w:hAnsi="Verdana"/>
          <w:color w:val="000000"/>
          <w:sz w:val="20"/>
          <w:szCs w:val="20"/>
        </w:rPr>
        <w:t xml:space="preserve"> STSC that reside internationally.</w:t>
      </w:r>
      <w:r w:rsidR="00DE577A">
        <w:rPr>
          <w:rFonts w:ascii="Verdana" w:hAnsi="Verdana"/>
          <w:color w:val="000000"/>
          <w:sz w:val="20"/>
          <w:szCs w:val="20"/>
        </w:rPr>
        <w:t xml:space="preserve">  This includes agreeing to not disclose nor manufacture textiles that are in the CircStretch collection specifically using ROICA V550. </w:t>
      </w:r>
    </w:p>
    <w:p w14:paraId="6DF49DF1" w14:textId="5474D73B" w:rsidR="004B6237" w:rsidRDefault="001A65FE" w:rsidP="001A65FE">
      <w:pPr>
        <w:pStyle w:val="ListParagraph"/>
        <w:ind w:left="0"/>
        <w:rPr>
          <w:rFonts w:ascii="Verdana" w:hAnsi="Verdana"/>
          <w:sz w:val="20"/>
          <w:szCs w:val="20"/>
          <w:lang w:val="en-AU" w:eastAsia="en-AU"/>
        </w:rPr>
      </w:pPr>
      <w:r>
        <w:rPr>
          <w:rFonts w:ascii="Verdana" w:hAnsi="Verdana"/>
          <w:sz w:val="20"/>
          <w:szCs w:val="20"/>
          <w:lang w:val="en-AU" w:eastAsia="en-AU"/>
        </w:rPr>
        <w:br/>
      </w:r>
      <w:r>
        <w:rPr>
          <w:rFonts w:ascii="Verdana" w:hAnsi="Verdana"/>
          <w:sz w:val="20"/>
          <w:szCs w:val="20"/>
          <w:lang w:val="en-AU" w:eastAsia="en-AU"/>
        </w:rPr>
        <w:br/>
        <w:t>8</w:t>
      </w:r>
      <w:r w:rsidR="009E73D9" w:rsidRPr="001A65FE">
        <w:rPr>
          <w:rFonts w:ascii="Verdana" w:hAnsi="Verdana"/>
          <w:sz w:val="20"/>
          <w:szCs w:val="20"/>
          <w:lang w:val="en-AU" w:eastAsia="en-AU"/>
        </w:rPr>
        <w:t xml:space="preserve">. </w:t>
      </w:r>
      <w:r w:rsidR="006D0794">
        <w:rPr>
          <w:rFonts w:ascii="Verdana" w:hAnsi="Verdana"/>
          <w:sz w:val="20"/>
          <w:szCs w:val="20"/>
          <w:lang w:val="en-AU" w:eastAsia="en-AU"/>
        </w:rPr>
        <w:t>Length of Contract for NDA</w:t>
      </w:r>
      <w:r w:rsidR="006D0794" w:rsidRPr="001A65FE">
        <w:rPr>
          <w:rFonts w:ascii="Verdana" w:hAnsi="Verdana"/>
          <w:sz w:val="20"/>
          <w:szCs w:val="20"/>
          <w:lang w:val="en-AU" w:eastAsia="en-AU"/>
        </w:rPr>
        <w:t xml:space="preserve"> </w:t>
      </w:r>
      <w:r w:rsidR="006D0794">
        <w:rPr>
          <w:rFonts w:ascii="Verdana" w:hAnsi="Verdana"/>
          <w:sz w:val="20"/>
          <w:szCs w:val="20"/>
          <w:lang w:val="en-AU" w:eastAsia="en-AU"/>
        </w:rPr>
        <w:t>/</w:t>
      </w:r>
      <w:r w:rsidR="009E73D9" w:rsidRPr="001A65FE">
        <w:rPr>
          <w:rFonts w:ascii="Verdana" w:hAnsi="Verdana"/>
          <w:sz w:val="20"/>
          <w:szCs w:val="20"/>
          <w:lang w:val="en-AU" w:eastAsia="en-AU"/>
        </w:rPr>
        <w:t>Termination</w:t>
      </w:r>
      <w:r w:rsidR="009E73D9" w:rsidRPr="001A65FE">
        <w:rPr>
          <w:rFonts w:ascii="Verdana" w:hAnsi="Verdana"/>
          <w:sz w:val="20"/>
          <w:szCs w:val="20"/>
          <w:lang w:val="en-AU" w:eastAsia="en-AU"/>
        </w:rPr>
        <w:br/>
      </w:r>
      <w:r w:rsidR="009E73D9" w:rsidRPr="001A65FE">
        <w:rPr>
          <w:rFonts w:ascii="Verdana" w:hAnsi="Verdana"/>
          <w:sz w:val="20"/>
          <w:szCs w:val="20"/>
          <w:lang w:val="en-AU" w:eastAsia="en-AU"/>
        </w:rPr>
        <w:br/>
        <w:t xml:space="preserve">This Agreement is to be construed in accordance with the laws </w:t>
      </w:r>
      <w:r w:rsidR="00584821">
        <w:rPr>
          <w:rFonts w:ascii="Verdana" w:hAnsi="Verdana"/>
          <w:sz w:val="20"/>
          <w:szCs w:val="20"/>
          <w:lang w:val="en-AU" w:eastAsia="en-AU"/>
        </w:rPr>
        <w:t xml:space="preserve">pertaining to Intellectual Property </w:t>
      </w:r>
      <w:r w:rsidR="009E73D9" w:rsidRPr="001A65FE">
        <w:rPr>
          <w:rFonts w:ascii="Verdana" w:hAnsi="Verdana"/>
          <w:sz w:val="20"/>
          <w:szCs w:val="20"/>
          <w:lang w:val="en-AU" w:eastAsia="en-AU"/>
        </w:rPr>
        <w:t xml:space="preserve">and shall terminate </w:t>
      </w:r>
      <w:r w:rsidR="00DE577A">
        <w:rPr>
          <w:rFonts w:ascii="Verdana" w:hAnsi="Verdana"/>
          <w:sz w:val="20"/>
          <w:szCs w:val="20"/>
          <w:lang w:val="en-AU" w:eastAsia="en-AU"/>
        </w:rPr>
        <w:t>six</w:t>
      </w:r>
      <w:r w:rsidR="009E73D9" w:rsidRPr="001A65FE">
        <w:rPr>
          <w:rFonts w:ascii="Verdana" w:hAnsi="Verdana"/>
          <w:sz w:val="20"/>
          <w:szCs w:val="20"/>
          <w:lang w:val="en-AU" w:eastAsia="en-AU"/>
        </w:rPr>
        <w:t xml:space="preserve"> (</w:t>
      </w:r>
      <w:r w:rsidR="00DE577A">
        <w:rPr>
          <w:rFonts w:ascii="Verdana" w:hAnsi="Verdana"/>
          <w:sz w:val="20"/>
          <w:szCs w:val="20"/>
          <w:lang w:val="en-AU" w:eastAsia="en-AU"/>
        </w:rPr>
        <w:t>6</w:t>
      </w:r>
      <w:r w:rsidR="009E73D9" w:rsidRPr="001A65FE">
        <w:rPr>
          <w:rFonts w:ascii="Verdana" w:hAnsi="Verdana"/>
          <w:sz w:val="20"/>
          <w:szCs w:val="20"/>
          <w:lang w:val="en-AU" w:eastAsia="en-AU"/>
        </w:rPr>
        <w:t>) years from the effective date of this Agreement.</w:t>
      </w:r>
    </w:p>
    <w:p w14:paraId="55C631C1" w14:textId="77777777" w:rsidR="004B6237" w:rsidRDefault="004B6237" w:rsidP="001A65FE">
      <w:pPr>
        <w:pStyle w:val="ListParagraph"/>
        <w:ind w:left="0"/>
        <w:rPr>
          <w:rFonts w:ascii="Verdana" w:hAnsi="Verdana"/>
          <w:sz w:val="20"/>
          <w:szCs w:val="20"/>
          <w:lang w:val="en-AU" w:eastAsia="en-AU"/>
        </w:rPr>
      </w:pPr>
    </w:p>
    <w:p w14:paraId="2D78A6B0" w14:textId="714640C9" w:rsidR="009E73D9" w:rsidRPr="001A65FE" w:rsidRDefault="009E73D9" w:rsidP="001A65FE">
      <w:pPr>
        <w:pStyle w:val="ListParagraph"/>
        <w:ind w:left="0"/>
        <w:rPr>
          <w:rFonts w:ascii="Verdana" w:hAnsi="Verdana" w:cs="Courier New"/>
          <w:sz w:val="20"/>
          <w:szCs w:val="20"/>
          <w:lang w:val="en-AU" w:eastAsia="en-AU"/>
        </w:rPr>
      </w:pPr>
      <w:r w:rsidRPr="001A65FE">
        <w:rPr>
          <w:rFonts w:ascii="Verdana" w:hAnsi="Verdana"/>
          <w:sz w:val="20"/>
          <w:szCs w:val="20"/>
          <w:lang w:val="en-AU" w:eastAsia="en-AU"/>
        </w:rPr>
        <w:br/>
      </w:r>
      <w:r w:rsidRPr="0093156A">
        <w:rPr>
          <w:rFonts w:ascii="Verdana" w:hAnsi="Verdana"/>
          <w:b/>
          <w:sz w:val="20"/>
          <w:szCs w:val="20"/>
          <w:lang w:val="en-AU" w:eastAsia="en-AU"/>
        </w:rPr>
        <w:t>DISCLOSING PARTY NAME</w:t>
      </w:r>
      <w:r w:rsidRPr="0093156A">
        <w:rPr>
          <w:rFonts w:ascii="Verdana" w:hAnsi="Verdana"/>
          <w:b/>
          <w:sz w:val="20"/>
          <w:szCs w:val="20"/>
          <w:lang w:val="en-AU" w:eastAsia="en-AU"/>
        </w:rPr>
        <w:br/>
      </w:r>
      <w:r w:rsidRPr="001A65FE">
        <w:rPr>
          <w:rFonts w:ascii="Verdana" w:hAnsi="Verdana"/>
          <w:sz w:val="20"/>
          <w:szCs w:val="20"/>
          <w:lang w:val="en-AU" w:eastAsia="en-AU"/>
        </w:rPr>
        <w:br/>
      </w:r>
      <w:r w:rsidR="009A6716" w:rsidRPr="001A65FE">
        <w:rPr>
          <w:rFonts w:ascii="Verdana" w:hAnsi="Verdana"/>
          <w:sz w:val="20"/>
          <w:szCs w:val="20"/>
          <w:lang w:val="en-AU" w:eastAsia="en-AU"/>
        </w:rPr>
        <w:t>ALISON JOSE</w:t>
      </w:r>
      <w:r w:rsidR="006D0794">
        <w:rPr>
          <w:rFonts w:ascii="Verdana" w:hAnsi="Verdana"/>
          <w:sz w:val="20"/>
          <w:szCs w:val="20"/>
          <w:lang w:val="en-AU" w:eastAsia="en-AU"/>
        </w:rPr>
        <w:t xml:space="preserve">, </w:t>
      </w:r>
      <w:r w:rsidR="009A6716" w:rsidRPr="001A65FE">
        <w:rPr>
          <w:rFonts w:ascii="Verdana" w:hAnsi="Verdana" w:cs="Courier New"/>
          <w:sz w:val="20"/>
          <w:szCs w:val="20"/>
          <w:lang w:val="en-AU" w:eastAsia="en-AU"/>
        </w:rPr>
        <w:t>DIRECTOR</w:t>
      </w:r>
      <w:r w:rsidR="0093156A">
        <w:rPr>
          <w:rFonts w:ascii="Verdana" w:hAnsi="Verdana" w:cs="Courier New"/>
          <w:sz w:val="20"/>
          <w:szCs w:val="20"/>
          <w:lang w:val="en-AU" w:eastAsia="en-AU"/>
        </w:rPr>
        <w:t xml:space="preserve">. </w:t>
      </w:r>
      <w:r w:rsidR="00081A4D">
        <w:rPr>
          <w:rFonts w:ascii="Verdana" w:hAnsi="Verdana" w:cs="Courier New"/>
          <w:sz w:val="20"/>
          <w:szCs w:val="20"/>
          <w:lang w:val="en-AU" w:eastAsia="en-AU"/>
        </w:rPr>
        <w:t>CIRCULAR CENTRE PTY LTD</w:t>
      </w:r>
    </w:p>
    <w:p w14:paraId="089F7010" w14:textId="77777777" w:rsidR="009A6716" w:rsidRPr="001A65FE" w:rsidRDefault="009A6716" w:rsidP="001A65FE">
      <w:pPr>
        <w:tabs>
          <w:tab w:val="left" w:pos="567"/>
        </w:tabs>
        <w:rPr>
          <w:rFonts w:ascii="Verdana" w:hAnsi="Verdana"/>
          <w:sz w:val="20"/>
          <w:szCs w:val="20"/>
          <w:lang w:val="en-AU" w:eastAsia="en-AU"/>
        </w:rPr>
      </w:pPr>
    </w:p>
    <w:p w14:paraId="679AD0E4" w14:textId="108743EB" w:rsidR="0093156A" w:rsidRDefault="009E73D9" w:rsidP="001A65FE">
      <w:pPr>
        <w:rPr>
          <w:rFonts w:ascii="Verdana" w:hAnsi="Verdana"/>
          <w:sz w:val="20"/>
          <w:szCs w:val="20"/>
          <w:lang w:val="en-AU" w:eastAsia="en-AU"/>
        </w:rPr>
      </w:pPr>
      <w:r w:rsidRPr="001A65FE">
        <w:rPr>
          <w:rFonts w:ascii="Verdana" w:hAnsi="Verdana"/>
          <w:sz w:val="20"/>
          <w:szCs w:val="20"/>
          <w:lang w:val="en-AU" w:eastAsia="en-AU"/>
        </w:rPr>
        <w:t>Date: </w:t>
      </w:r>
      <w:r w:rsidR="00DE577A">
        <w:rPr>
          <w:rFonts w:ascii="Verdana" w:hAnsi="Verdana" w:cs="Courier New"/>
          <w:sz w:val="20"/>
          <w:szCs w:val="20"/>
          <w:lang w:val="en-AU" w:eastAsia="en-AU"/>
        </w:rPr>
        <w:t xml:space="preserve">   </w:t>
      </w:r>
      <w:r w:rsidR="00081A4D">
        <w:rPr>
          <w:rFonts w:ascii="Verdana" w:hAnsi="Verdana" w:cs="Courier New"/>
          <w:sz w:val="20"/>
          <w:szCs w:val="20"/>
          <w:lang w:val="en-AU" w:eastAsia="en-AU"/>
        </w:rPr>
        <w:t>/2022</w:t>
      </w:r>
      <w:r w:rsidR="00CC3C80" w:rsidRPr="001A65FE">
        <w:rPr>
          <w:rFonts w:ascii="Verdana" w:hAnsi="Verdana"/>
          <w:sz w:val="20"/>
          <w:szCs w:val="20"/>
          <w:lang w:val="en-AU" w:eastAsia="en-AU"/>
        </w:rPr>
        <w:t xml:space="preserve"> </w:t>
      </w:r>
    </w:p>
    <w:p w14:paraId="394CB06E" w14:textId="084E3629" w:rsidR="009E73D9" w:rsidRDefault="0093156A" w:rsidP="001A65FE">
      <w:pPr>
        <w:rPr>
          <w:rFonts w:ascii="Verdana" w:hAnsi="Verdana" w:cs="Courier New"/>
          <w:color w:val="31849B" w:themeColor="accent5" w:themeShade="BF"/>
          <w:sz w:val="20"/>
          <w:szCs w:val="20"/>
          <w:lang w:val="en-AU" w:eastAsia="en-AU"/>
        </w:rPr>
      </w:pPr>
      <w:r>
        <w:rPr>
          <w:rFonts w:ascii="Verdana" w:hAnsi="Verdana"/>
          <w:noProof/>
          <w:sz w:val="20"/>
          <w:szCs w:val="20"/>
          <w:lang w:val="en-AU" w:eastAsia="en-AU"/>
        </w:rPr>
        <w:drawing>
          <wp:inline distT="0" distB="0" distL="0" distR="0" wp14:anchorId="57BA15E3" wp14:editId="0E024643">
            <wp:extent cx="1985010" cy="728922"/>
            <wp:effectExtent l="0" t="0" r="0" b="0"/>
            <wp:docPr id="2" name="Picture 1" descr="ah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 signature.jpg"/>
                    <pic:cNvPicPr/>
                  </pic:nvPicPr>
                  <pic:blipFill>
                    <a:blip r:embed="rId7" cstate="print"/>
                    <a:stretch>
                      <a:fillRect/>
                    </a:stretch>
                  </pic:blipFill>
                  <pic:spPr>
                    <a:xfrm>
                      <a:off x="0" y="0"/>
                      <a:ext cx="2000147" cy="734480"/>
                    </a:xfrm>
                    <a:prstGeom prst="rect">
                      <a:avLst/>
                    </a:prstGeom>
                  </pic:spPr>
                </pic:pic>
              </a:graphicData>
            </a:graphic>
          </wp:inline>
        </w:drawing>
      </w:r>
      <w:r w:rsidR="009E73D9" w:rsidRPr="001A65FE">
        <w:rPr>
          <w:rFonts w:ascii="Verdana" w:hAnsi="Verdana"/>
          <w:sz w:val="20"/>
          <w:szCs w:val="20"/>
          <w:lang w:val="en-AU" w:eastAsia="en-AU"/>
        </w:rPr>
        <w:br/>
      </w:r>
      <w:r w:rsidR="009E73D9" w:rsidRPr="001A65FE">
        <w:rPr>
          <w:rFonts w:ascii="Verdana" w:hAnsi="Verdana"/>
          <w:sz w:val="20"/>
          <w:szCs w:val="20"/>
          <w:lang w:val="en-AU" w:eastAsia="en-AU"/>
        </w:rPr>
        <w:br/>
      </w:r>
      <w:r w:rsidR="009E73D9" w:rsidRPr="001A65FE">
        <w:rPr>
          <w:rFonts w:ascii="Verdana" w:hAnsi="Verdana"/>
          <w:sz w:val="20"/>
          <w:szCs w:val="20"/>
          <w:lang w:val="en-AU" w:eastAsia="en-AU"/>
        </w:rPr>
        <w:br/>
        <w:t>RECEIVING PARTY NAME</w:t>
      </w:r>
      <w:r w:rsidR="009E73D9" w:rsidRPr="001A65FE">
        <w:rPr>
          <w:rFonts w:ascii="Verdana" w:hAnsi="Verdana"/>
          <w:sz w:val="20"/>
          <w:szCs w:val="20"/>
          <w:lang w:val="en-AU" w:eastAsia="en-AU"/>
        </w:rPr>
        <w:br/>
      </w:r>
      <w:r w:rsidR="009E73D9" w:rsidRPr="001A65FE">
        <w:rPr>
          <w:rFonts w:ascii="Verdana" w:hAnsi="Verdana"/>
          <w:sz w:val="20"/>
          <w:szCs w:val="20"/>
          <w:lang w:val="en-AU" w:eastAsia="en-AU"/>
        </w:rPr>
        <w:br/>
      </w:r>
      <w:proofErr w:type="spellStart"/>
      <w:r w:rsidR="009E73D9" w:rsidRPr="001A65FE">
        <w:rPr>
          <w:rFonts w:ascii="Verdana" w:hAnsi="Verdana"/>
          <w:color w:val="31849B" w:themeColor="accent5" w:themeShade="BF"/>
          <w:sz w:val="20"/>
          <w:szCs w:val="20"/>
          <w:lang w:val="en-AU" w:eastAsia="en-AU"/>
        </w:rPr>
        <w:t>Name</w:t>
      </w:r>
      <w:proofErr w:type="spellEnd"/>
      <w:r w:rsidR="009E73D9" w:rsidRPr="001A65FE">
        <w:rPr>
          <w:rFonts w:ascii="Verdana" w:hAnsi="Verdana"/>
          <w:color w:val="31849B" w:themeColor="accent5" w:themeShade="BF"/>
          <w:sz w:val="20"/>
          <w:szCs w:val="20"/>
          <w:lang w:val="en-AU" w:eastAsia="en-AU"/>
        </w:rPr>
        <w:t>: </w:t>
      </w:r>
      <w:r w:rsidR="006E6B19">
        <w:rPr>
          <w:rFonts w:ascii="Verdana" w:hAnsi="Verdana"/>
          <w:color w:val="31849B" w:themeColor="accent5" w:themeShade="BF"/>
          <w:sz w:val="20"/>
          <w:szCs w:val="20"/>
          <w:lang w:val="en-AU" w:eastAsia="en-AU"/>
        </w:rPr>
        <w:t xml:space="preserve"> </w:t>
      </w:r>
      <w:r>
        <w:rPr>
          <w:rFonts w:ascii="Verdana" w:hAnsi="Verdana"/>
          <w:color w:val="31849B" w:themeColor="accent5" w:themeShade="BF"/>
          <w:sz w:val="20"/>
          <w:szCs w:val="20"/>
          <w:lang w:val="en-AU" w:eastAsia="en-AU"/>
        </w:rPr>
        <w:br/>
      </w:r>
    </w:p>
    <w:p w14:paraId="4E1935D7" w14:textId="1AD7130D" w:rsidR="0093156A" w:rsidRPr="001A65FE" w:rsidRDefault="0093156A" w:rsidP="001A65FE">
      <w:pPr>
        <w:rPr>
          <w:rFonts w:ascii="Verdana" w:hAnsi="Verdana"/>
          <w:color w:val="31849B" w:themeColor="accent5" w:themeShade="BF"/>
          <w:sz w:val="20"/>
          <w:szCs w:val="20"/>
          <w:lang w:val="en-AU" w:eastAsia="en-AU"/>
        </w:rPr>
      </w:pPr>
      <w:r>
        <w:rPr>
          <w:rFonts w:ascii="Verdana" w:hAnsi="Verdana" w:cs="Courier New"/>
          <w:color w:val="31849B" w:themeColor="accent5" w:themeShade="BF"/>
          <w:sz w:val="20"/>
          <w:szCs w:val="20"/>
          <w:lang w:val="en-AU" w:eastAsia="en-AU"/>
        </w:rPr>
        <w:t xml:space="preserve">EMAIL. </w:t>
      </w:r>
    </w:p>
    <w:p w14:paraId="383356B1" w14:textId="77777777" w:rsidR="003A758B" w:rsidRPr="001A65FE" w:rsidRDefault="003A758B" w:rsidP="001A65FE">
      <w:pPr>
        <w:rPr>
          <w:rFonts w:ascii="Verdana" w:hAnsi="Verdana"/>
          <w:color w:val="31849B" w:themeColor="accent5" w:themeShade="BF"/>
          <w:sz w:val="20"/>
          <w:szCs w:val="20"/>
          <w:lang w:val="en-AU" w:eastAsia="en-AU"/>
        </w:rPr>
      </w:pPr>
    </w:p>
    <w:p w14:paraId="2491991F" w14:textId="6141228B" w:rsidR="009E73D9" w:rsidRPr="001A65FE" w:rsidRDefault="009E73D9" w:rsidP="001A65FE">
      <w:pPr>
        <w:rPr>
          <w:rFonts w:ascii="Verdana" w:hAnsi="Verdana"/>
          <w:color w:val="31849B" w:themeColor="accent5" w:themeShade="BF"/>
          <w:sz w:val="20"/>
          <w:szCs w:val="20"/>
          <w:lang w:val="en-AU" w:eastAsia="en-AU"/>
        </w:rPr>
      </w:pPr>
      <w:r w:rsidRPr="001A65FE">
        <w:rPr>
          <w:rFonts w:ascii="Verdana" w:hAnsi="Verdana"/>
          <w:color w:val="31849B" w:themeColor="accent5" w:themeShade="BF"/>
          <w:sz w:val="20"/>
          <w:szCs w:val="20"/>
          <w:lang w:val="en-AU" w:eastAsia="en-AU"/>
        </w:rPr>
        <w:t>Date: </w:t>
      </w:r>
    </w:p>
    <w:p w14:paraId="00AC056B" w14:textId="77777777" w:rsidR="00D715D2" w:rsidRPr="001A65FE" w:rsidRDefault="00D715D2" w:rsidP="001A65FE">
      <w:pPr>
        <w:rPr>
          <w:rFonts w:ascii="Verdana" w:hAnsi="Verdana"/>
          <w:sz w:val="20"/>
          <w:szCs w:val="20"/>
        </w:rPr>
      </w:pPr>
    </w:p>
    <w:p w14:paraId="62589477" w14:textId="77777777" w:rsidR="009A6716" w:rsidRPr="001A65FE" w:rsidRDefault="009A6716" w:rsidP="001A65FE">
      <w:pPr>
        <w:rPr>
          <w:rFonts w:ascii="Verdana" w:hAnsi="Verdana"/>
          <w:sz w:val="20"/>
          <w:szCs w:val="20"/>
        </w:rPr>
      </w:pPr>
    </w:p>
    <w:p w14:paraId="0C3E93D5" w14:textId="61846E8A" w:rsidR="00C23B93" w:rsidRPr="001A65FE" w:rsidRDefault="003A758B" w:rsidP="006D0794">
      <w:pPr>
        <w:rPr>
          <w:rFonts w:ascii="Verdana" w:hAnsi="Verdana"/>
          <w:sz w:val="20"/>
          <w:szCs w:val="20"/>
        </w:rPr>
      </w:pPr>
      <w:r w:rsidRPr="001A65FE">
        <w:rPr>
          <w:rFonts w:ascii="Verdana" w:hAnsi="Verdana"/>
          <w:sz w:val="20"/>
          <w:szCs w:val="20"/>
        </w:rPr>
        <w:t xml:space="preserve">Please </w:t>
      </w:r>
      <w:r w:rsidR="009A6716" w:rsidRPr="001A65FE">
        <w:rPr>
          <w:rFonts w:ascii="Verdana" w:hAnsi="Verdana"/>
          <w:sz w:val="20"/>
          <w:szCs w:val="20"/>
        </w:rPr>
        <w:t xml:space="preserve">return to </w:t>
      </w:r>
      <w:r w:rsidR="00C23B93" w:rsidRPr="001A65FE">
        <w:rPr>
          <w:rFonts w:ascii="Verdana" w:hAnsi="Verdana"/>
          <w:sz w:val="20"/>
          <w:szCs w:val="20"/>
        </w:rPr>
        <w:t>Alison Jose</w:t>
      </w:r>
      <w:r w:rsidR="00D715D2" w:rsidRPr="001A65FE">
        <w:rPr>
          <w:rFonts w:ascii="Verdana" w:hAnsi="Verdana"/>
          <w:sz w:val="20"/>
          <w:szCs w:val="20"/>
        </w:rPr>
        <w:t xml:space="preserve"> at</w:t>
      </w:r>
      <w:r w:rsidR="00C23B93" w:rsidRPr="001A65FE">
        <w:rPr>
          <w:rFonts w:ascii="Verdana" w:hAnsi="Verdana"/>
          <w:sz w:val="20"/>
          <w:szCs w:val="20"/>
        </w:rPr>
        <w:t xml:space="preserve"> </w:t>
      </w:r>
      <w:hyperlink r:id="rId8" w:history="1">
        <w:r w:rsidR="00C23B93" w:rsidRPr="001A65FE">
          <w:rPr>
            <w:rStyle w:val="Hyperlink"/>
            <w:rFonts w:ascii="Verdana" w:hAnsi="Verdana"/>
            <w:color w:val="auto"/>
            <w:sz w:val="20"/>
            <w:szCs w:val="20"/>
            <w:u w:val="none"/>
          </w:rPr>
          <w:t>contact@sustainabletextiles.club</w:t>
        </w:r>
      </w:hyperlink>
      <w:r w:rsidR="009A6716" w:rsidRPr="001A65FE">
        <w:rPr>
          <w:rFonts w:ascii="Verdana" w:hAnsi="Verdana"/>
          <w:sz w:val="20"/>
          <w:szCs w:val="20"/>
        </w:rPr>
        <w:tab/>
      </w:r>
      <w:r w:rsidR="0093156A">
        <w:rPr>
          <w:rFonts w:ascii="Verdana" w:hAnsi="Verdana"/>
          <w:sz w:val="20"/>
          <w:szCs w:val="20"/>
        </w:rPr>
        <w:tab/>
      </w:r>
    </w:p>
    <w:sectPr w:rsidR="00C23B93" w:rsidRPr="001A65FE" w:rsidSect="00967584">
      <w:headerReference w:type="default" r:id="rId9"/>
      <w:footerReference w:type="default" r:id="rId10"/>
      <w:headerReference w:type="first" r:id="rId11"/>
      <w:footerReference w:type="first" r:id="rId12"/>
      <w:pgSz w:w="12240" w:h="15840" w:code="1"/>
      <w:pgMar w:top="567" w:right="851" w:bottom="284" w:left="851" w:header="113"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4EB72" w14:textId="77777777" w:rsidR="0076072E" w:rsidRDefault="0076072E">
      <w:r>
        <w:separator/>
      </w:r>
    </w:p>
  </w:endnote>
  <w:endnote w:type="continuationSeparator" w:id="0">
    <w:p w14:paraId="1392152E" w14:textId="77777777" w:rsidR="0076072E" w:rsidRDefault="0076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DengXian Light"/>
    <w:charset w:val="86"/>
    <w:family w:val="auto"/>
    <w:pitch w:val="variable"/>
    <w:sig w:usb0="A00002BF" w:usb1="38CF7CFA" w:usb2="00000016" w:usb3="00000000" w:csb0="0004000F" w:csb1="00000000"/>
  </w:font>
  <w:font w:name="Copperplate Gothic Light">
    <w:panose1 w:val="020E05070202060204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071B" w14:textId="77777777" w:rsidR="00CC3C80" w:rsidRPr="00D12C04" w:rsidRDefault="00CC3C80" w:rsidP="00CC3C80">
    <w:pPr>
      <w:tabs>
        <w:tab w:val="left" w:pos="5220"/>
      </w:tabs>
      <w:jc w:val="center"/>
      <w:rPr>
        <w:rFonts w:ascii="DengXian Light" w:eastAsia="DengXian Light" w:hAnsi="DengXian Light" w:cs="Copperplate Gothic Light"/>
        <w:b/>
        <w:bCs/>
        <w:color w:val="404040"/>
        <w:spacing w:val="40"/>
        <w:sz w:val="20"/>
        <w:szCs w:val="20"/>
      </w:rPr>
    </w:pPr>
    <w:r>
      <w:rPr>
        <w:rFonts w:ascii="DengXian Light" w:eastAsia="DengXian Light" w:hAnsi="DengXian Light" w:cs="Copperplate Gothic Light"/>
        <w:b/>
        <w:bCs/>
        <w:color w:val="404040"/>
        <w:spacing w:val="40"/>
        <w:sz w:val="20"/>
        <w:szCs w:val="20"/>
      </w:rPr>
      <w:t xml:space="preserve">STSC. SUSTAINABLE TEXTILE SUPPLY </w:t>
    </w:r>
    <w:proofErr w:type="gramStart"/>
    <w:r>
      <w:rPr>
        <w:rFonts w:ascii="DengXian Light" w:eastAsia="DengXian Light" w:hAnsi="DengXian Light" w:cs="Copperplate Gothic Light"/>
        <w:b/>
        <w:bCs/>
        <w:color w:val="404040"/>
        <w:spacing w:val="40"/>
        <w:sz w:val="20"/>
        <w:szCs w:val="20"/>
      </w:rPr>
      <w:t>CHAIN</w:t>
    </w:r>
    <w:r w:rsidRPr="00D12C04">
      <w:rPr>
        <w:rFonts w:ascii="DengXian Light" w:eastAsia="DengXian Light" w:hAnsi="DengXian Light" w:cs="Copperplate Gothic Light"/>
        <w:b/>
        <w:bCs/>
        <w:color w:val="404040"/>
        <w:spacing w:val="40"/>
        <w:sz w:val="20"/>
        <w:szCs w:val="20"/>
      </w:rPr>
      <w:t xml:space="preserve"> :</w:t>
    </w:r>
    <w:proofErr w:type="gramEnd"/>
    <w:r w:rsidRPr="00D12C04">
      <w:rPr>
        <w:rFonts w:ascii="DengXian Light" w:eastAsia="DengXian Light" w:hAnsi="DengXian Light" w:cs="Copperplate Gothic Light"/>
        <w:b/>
        <w:bCs/>
        <w:color w:val="404040"/>
        <w:spacing w:val="40"/>
        <w:sz w:val="20"/>
        <w:szCs w:val="20"/>
      </w:rPr>
      <w:t xml:space="preserve"> </w:t>
    </w:r>
    <w:r w:rsidRPr="00D12C04">
      <w:rPr>
        <w:rFonts w:ascii="DengXian Light" w:eastAsia="DengXian Light" w:hAnsi="DengXian Light" w:cs="Arial"/>
        <w:color w:val="404040"/>
        <w:sz w:val="20"/>
        <w:szCs w:val="20"/>
      </w:rPr>
      <w:t>ABN 85 256 639 046.  Australia. India</w:t>
    </w:r>
  </w:p>
  <w:p w14:paraId="31CA67F5" w14:textId="77777777" w:rsidR="00CC3C80" w:rsidRPr="00D74F3D" w:rsidRDefault="00CC3C80" w:rsidP="00CC3C80">
    <w:pPr>
      <w:tabs>
        <w:tab w:val="left" w:pos="5220"/>
      </w:tabs>
      <w:jc w:val="center"/>
      <w:rPr>
        <w:rFonts w:ascii="DengXian" w:eastAsia="DengXian" w:hAnsi="DengXian"/>
        <w:color w:val="404040"/>
        <w:sz w:val="18"/>
        <w:szCs w:val="18"/>
      </w:rPr>
    </w:pPr>
    <w:r w:rsidRPr="002C5720">
      <w:rPr>
        <w:rFonts w:ascii="DengXian" w:eastAsia="DengXian" w:hAnsi="DengXian"/>
        <w:b/>
        <w:color w:val="404040"/>
        <w:sz w:val="18"/>
        <w:szCs w:val="18"/>
      </w:rPr>
      <w:t>Alison Jose</w:t>
    </w:r>
    <w:r w:rsidRPr="002C5720">
      <w:rPr>
        <w:rFonts w:ascii="DengXian" w:eastAsia="DengXian" w:hAnsi="DengXian"/>
        <w:color w:val="404040"/>
        <w:sz w:val="18"/>
        <w:szCs w:val="18"/>
      </w:rPr>
      <w:t xml:space="preserve">   </w:t>
    </w:r>
    <w:r w:rsidRPr="00D74F3D">
      <w:rPr>
        <w:rFonts w:ascii="DengXian" w:eastAsia="DengXian" w:hAnsi="DengXian"/>
        <w:color w:val="404040"/>
        <w:sz w:val="18"/>
        <w:szCs w:val="18"/>
      </w:rPr>
      <w:t>www.sustainabletextiles.club</w:t>
    </w:r>
    <w:r>
      <w:rPr>
        <w:rFonts w:ascii="DengXian" w:eastAsia="DengXian" w:hAnsi="DengXian"/>
        <w:color w:val="404040"/>
        <w:sz w:val="18"/>
        <w:szCs w:val="18"/>
      </w:rPr>
      <w:t xml:space="preserve">        </w:t>
    </w:r>
    <w:hyperlink r:id="rId1" w:history="1">
      <w:r w:rsidRPr="002C5720">
        <w:rPr>
          <w:rStyle w:val="Hyperlink"/>
          <w:rFonts w:ascii="DengXian" w:eastAsia="DengXian" w:hAnsi="DengXian" w:cs="Helvetica"/>
          <w:color w:val="404040"/>
          <w:sz w:val="18"/>
          <w:szCs w:val="18"/>
          <w:u w:val="none"/>
        </w:rPr>
        <w:t>facebook.com/</w:t>
      </w:r>
      <w:proofErr w:type="spellStart"/>
      <w:r w:rsidRPr="002C5720">
        <w:rPr>
          <w:rStyle w:val="Hyperlink"/>
          <w:rFonts w:ascii="DengXian" w:eastAsia="DengXian" w:hAnsi="DengXian" w:cs="Helvetica"/>
          <w:color w:val="404040"/>
          <w:sz w:val="18"/>
          <w:szCs w:val="18"/>
          <w:u w:val="none"/>
        </w:rPr>
        <w:t>stscsustainabletextiles</w:t>
      </w:r>
      <w:proofErr w:type="spellEnd"/>
    </w:hyperlink>
    <w:r w:rsidRPr="002C5720">
      <w:rPr>
        <w:rStyle w:val="Hyperlink"/>
        <w:rFonts w:ascii="DengXian" w:eastAsia="DengXian" w:hAnsi="DengXian" w:cs="Helvetica"/>
        <w:color w:val="404040"/>
        <w:sz w:val="18"/>
        <w:szCs w:val="18"/>
        <w:u w:val="none"/>
      </w:rPr>
      <w:t xml:space="preserve">        </w:t>
    </w:r>
    <w:r w:rsidRPr="002C5720">
      <w:rPr>
        <w:rFonts w:ascii="DengXian" w:eastAsia="DengXian" w:hAnsi="DengXian" w:cs="Helvetica"/>
        <w:color w:val="404040"/>
        <w:sz w:val="18"/>
        <w:szCs w:val="18"/>
      </w:rPr>
      <w:t>@stscsustainabletextiles</w:t>
    </w:r>
  </w:p>
  <w:p w14:paraId="3D02F0FB" w14:textId="77777777" w:rsidR="00950959" w:rsidRPr="00C07925" w:rsidRDefault="00950959" w:rsidP="00CC3C80">
    <w:pPr>
      <w:tabs>
        <w:tab w:val="left" w:pos="5220"/>
        <w:tab w:val="center" w:pos="5269"/>
        <w:tab w:val="left" w:pos="9651"/>
      </w:tabs>
      <w:rPr>
        <w:rFonts w:ascii="DengXian" w:eastAsia="DengXian" w:hAnsi="DengXian" w:cs="Verdana"/>
        <w:color w:val="808080"/>
        <w:spacing w:val="24"/>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6EB4" w14:textId="77777777" w:rsidR="00200A7A" w:rsidRPr="00D12C04" w:rsidRDefault="00E42107" w:rsidP="00200A7A">
    <w:pPr>
      <w:tabs>
        <w:tab w:val="left" w:pos="5220"/>
      </w:tabs>
      <w:jc w:val="center"/>
      <w:rPr>
        <w:rFonts w:ascii="DengXian Light" w:eastAsia="DengXian Light" w:hAnsi="DengXian Light" w:cs="Copperplate Gothic Light"/>
        <w:b/>
        <w:bCs/>
        <w:color w:val="404040"/>
        <w:spacing w:val="40"/>
        <w:sz w:val="20"/>
        <w:szCs w:val="20"/>
      </w:rPr>
    </w:pPr>
    <w:r>
      <w:rPr>
        <w:rFonts w:ascii="DengXian Light" w:eastAsia="DengXian Light" w:hAnsi="DengXian Light" w:cs="Copperplate Gothic Light"/>
        <w:b/>
        <w:bCs/>
        <w:color w:val="404040"/>
        <w:spacing w:val="40"/>
        <w:sz w:val="20"/>
        <w:szCs w:val="20"/>
      </w:rPr>
      <w:t xml:space="preserve">STSC. SUSTAINABLE TEXTILE SUPPLY </w:t>
    </w:r>
    <w:proofErr w:type="gramStart"/>
    <w:r>
      <w:rPr>
        <w:rFonts w:ascii="DengXian Light" w:eastAsia="DengXian Light" w:hAnsi="DengXian Light" w:cs="Copperplate Gothic Light"/>
        <w:b/>
        <w:bCs/>
        <w:color w:val="404040"/>
        <w:spacing w:val="40"/>
        <w:sz w:val="20"/>
        <w:szCs w:val="20"/>
      </w:rPr>
      <w:t>CHAIN</w:t>
    </w:r>
    <w:r w:rsidR="00200A7A" w:rsidRPr="00D12C04">
      <w:rPr>
        <w:rFonts w:ascii="DengXian Light" w:eastAsia="DengXian Light" w:hAnsi="DengXian Light" w:cs="Copperplate Gothic Light"/>
        <w:b/>
        <w:bCs/>
        <w:color w:val="404040"/>
        <w:spacing w:val="40"/>
        <w:sz w:val="20"/>
        <w:szCs w:val="20"/>
      </w:rPr>
      <w:t xml:space="preserve"> :</w:t>
    </w:r>
    <w:proofErr w:type="gramEnd"/>
    <w:r w:rsidR="00200A7A" w:rsidRPr="00D12C04">
      <w:rPr>
        <w:rFonts w:ascii="DengXian Light" w:eastAsia="DengXian Light" w:hAnsi="DengXian Light" w:cs="Copperplate Gothic Light"/>
        <w:b/>
        <w:bCs/>
        <w:color w:val="404040"/>
        <w:spacing w:val="40"/>
        <w:sz w:val="20"/>
        <w:szCs w:val="20"/>
      </w:rPr>
      <w:t xml:space="preserve"> </w:t>
    </w:r>
    <w:r w:rsidR="00200A7A" w:rsidRPr="00D12C04">
      <w:rPr>
        <w:rFonts w:ascii="DengXian Light" w:eastAsia="DengXian Light" w:hAnsi="DengXian Light" w:cs="Arial"/>
        <w:color w:val="404040"/>
        <w:sz w:val="20"/>
        <w:szCs w:val="20"/>
      </w:rPr>
      <w:t>ABN 85 256 639 046</w:t>
    </w:r>
    <w:r w:rsidR="001E3F53" w:rsidRPr="00D12C04">
      <w:rPr>
        <w:rFonts w:ascii="DengXian Light" w:eastAsia="DengXian Light" w:hAnsi="DengXian Light" w:cs="Arial"/>
        <w:color w:val="404040"/>
        <w:sz w:val="20"/>
        <w:szCs w:val="20"/>
      </w:rPr>
      <w:t>.  Australia. India</w:t>
    </w:r>
  </w:p>
  <w:p w14:paraId="2C0ABB12" w14:textId="77777777" w:rsidR="003A6226" w:rsidRPr="00D74F3D" w:rsidRDefault="00200A7A" w:rsidP="00D74F3D">
    <w:pPr>
      <w:tabs>
        <w:tab w:val="left" w:pos="5220"/>
      </w:tabs>
      <w:jc w:val="center"/>
      <w:rPr>
        <w:rFonts w:ascii="DengXian" w:eastAsia="DengXian" w:hAnsi="DengXian"/>
        <w:color w:val="404040"/>
        <w:sz w:val="18"/>
        <w:szCs w:val="18"/>
      </w:rPr>
    </w:pPr>
    <w:r w:rsidRPr="002C5720">
      <w:rPr>
        <w:rFonts w:ascii="DengXian" w:eastAsia="DengXian" w:hAnsi="DengXian"/>
        <w:b/>
        <w:color w:val="404040"/>
        <w:sz w:val="18"/>
        <w:szCs w:val="18"/>
      </w:rPr>
      <w:t>Alison Jose</w:t>
    </w:r>
    <w:r w:rsidRPr="002C5720">
      <w:rPr>
        <w:rFonts w:ascii="DengXian" w:eastAsia="DengXian" w:hAnsi="DengXian"/>
        <w:color w:val="404040"/>
        <w:sz w:val="18"/>
        <w:szCs w:val="18"/>
      </w:rPr>
      <w:t xml:space="preserve">   </w:t>
    </w:r>
    <w:r w:rsidR="00E42107" w:rsidRPr="00D74F3D">
      <w:rPr>
        <w:rFonts w:ascii="DengXian" w:eastAsia="DengXian" w:hAnsi="DengXian"/>
        <w:color w:val="404040"/>
        <w:sz w:val="18"/>
        <w:szCs w:val="18"/>
      </w:rPr>
      <w:t>www.sustainabletextiles.club</w:t>
    </w:r>
    <w:r w:rsidR="00D74F3D">
      <w:rPr>
        <w:rFonts w:ascii="DengXian" w:eastAsia="DengXian" w:hAnsi="DengXian"/>
        <w:color w:val="404040"/>
        <w:sz w:val="18"/>
        <w:szCs w:val="18"/>
      </w:rPr>
      <w:t xml:space="preserve">        </w:t>
    </w:r>
    <w:hyperlink r:id="rId1" w:history="1">
      <w:r w:rsidR="003A6226" w:rsidRPr="002C5720">
        <w:rPr>
          <w:rStyle w:val="Hyperlink"/>
          <w:rFonts w:ascii="DengXian" w:eastAsia="DengXian" w:hAnsi="DengXian" w:cs="Helvetica"/>
          <w:color w:val="404040"/>
          <w:sz w:val="18"/>
          <w:szCs w:val="18"/>
          <w:u w:val="none"/>
        </w:rPr>
        <w:t>facebook.com/</w:t>
      </w:r>
      <w:proofErr w:type="spellStart"/>
      <w:r w:rsidR="00E42107" w:rsidRPr="002C5720">
        <w:rPr>
          <w:rStyle w:val="Hyperlink"/>
          <w:rFonts w:ascii="DengXian" w:eastAsia="DengXian" w:hAnsi="DengXian" w:cs="Helvetica"/>
          <w:color w:val="404040"/>
          <w:sz w:val="18"/>
          <w:szCs w:val="18"/>
          <w:u w:val="none"/>
        </w:rPr>
        <w:t>stscsustainabletextiles</w:t>
      </w:r>
      <w:proofErr w:type="spellEnd"/>
    </w:hyperlink>
    <w:r w:rsidR="00E42107" w:rsidRPr="002C5720">
      <w:rPr>
        <w:rStyle w:val="Hyperlink"/>
        <w:rFonts w:ascii="DengXian" w:eastAsia="DengXian" w:hAnsi="DengXian" w:cs="Helvetica"/>
        <w:color w:val="404040"/>
        <w:sz w:val="18"/>
        <w:szCs w:val="18"/>
        <w:u w:val="none"/>
      </w:rPr>
      <w:t xml:space="preserve">       </w:t>
    </w:r>
    <w:r w:rsidR="003A6226" w:rsidRPr="002C5720">
      <w:rPr>
        <w:rStyle w:val="Hyperlink"/>
        <w:rFonts w:ascii="DengXian" w:eastAsia="DengXian" w:hAnsi="DengXian" w:cs="Helvetica"/>
        <w:color w:val="404040"/>
        <w:sz w:val="18"/>
        <w:szCs w:val="18"/>
        <w:u w:val="none"/>
      </w:rPr>
      <w:t xml:space="preserve"> </w:t>
    </w:r>
    <w:r w:rsidR="003A6226" w:rsidRPr="002C5720">
      <w:rPr>
        <w:rFonts w:ascii="DengXian" w:eastAsia="DengXian" w:hAnsi="DengXian" w:cs="Helvetica"/>
        <w:color w:val="404040"/>
        <w:sz w:val="18"/>
        <w:szCs w:val="18"/>
      </w:rPr>
      <w:t>@</w:t>
    </w:r>
    <w:r w:rsidR="00E42107" w:rsidRPr="002C5720">
      <w:rPr>
        <w:rFonts w:ascii="DengXian" w:eastAsia="DengXian" w:hAnsi="DengXian" w:cs="Helvetica"/>
        <w:color w:val="404040"/>
        <w:sz w:val="18"/>
        <w:szCs w:val="18"/>
      </w:rPr>
      <w:t>stscsustainabletextiles</w:t>
    </w:r>
  </w:p>
  <w:p w14:paraId="32B7668D" w14:textId="77777777" w:rsidR="003A6226" w:rsidRPr="00200A7A" w:rsidRDefault="003A6226" w:rsidP="00200A7A">
    <w:pPr>
      <w:tabs>
        <w:tab w:val="left" w:pos="5220"/>
      </w:tabs>
      <w:jc w:val="center"/>
      <w:rPr>
        <w:rFonts w:ascii="DengXian" w:eastAsia="DengXian" w:hAnsi="DengXian" w:cs="Verdana"/>
        <w:color w:val="808080"/>
        <w:spacing w:val="24"/>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79941" w14:textId="77777777" w:rsidR="0076072E" w:rsidRDefault="0076072E">
      <w:r>
        <w:separator/>
      </w:r>
    </w:p>
  </w:footnote>
  <w:footnote w:type="continuationSeparator" w:id="0">
    <w:p w14:paraId="29108BF3" w14:textId="77777777" w:rsidR="0076072E" w:rsidRDefault="00760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F9FA" w14:textId="77777777" w:rsidR="00950959" w:rsidRPr="00694048" w:rsidRDefault="00950959" w:rsidP="00B07F43">
    <w:pPr>
      <w:pStyle w:val="Header"/>
      <w:jc w:val="center"/>
      <w:rPr>
        <w:sz w:val="52"/>
        <w:szCs w:val="52"/>
      </w:rPr>
    </w:pPr>
  </w:p>
  <w:p w14:paraId="50ECB6E6" w14:textId="77777777" w:rsidR="00950959" w:rsidRPr="00B07F43" w:rsidRDefault="00950959" w:rsidP="00C07925">
    <w:pPr>
      <w:pStyle w:val="NormalWeb"/>
      <w:spacing w:before="0" w:beforeAutospacing="0" w:after="0" w:afterAutospacing="0"/>
      <w:ind w:right="-43"/>
      <w:rPr>
        <w:rFonts w:ascii="Verdana" w:hAnsi="Verdana"/>
        <w:color w:val="auto"/>
        <w:spacing w:val="4"/>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341"/>
      <w:gridCol w:w="6197"/>
    </w:tblGrid>
    <w:tr w:rsidR="000E6909" w:rsidRPr="007C6149" w14:paraId="74153489" w14:textId="77777777" w:rsidTr="007C6149">
      <w:tc>
        <w:tcPr>
          <w:tcW w:w="4361" w:type="dxa"/>
          <w:shd w:val="clear" w:color="auto" w:fill="auto"/>
        </w:tcPr>
        <w:p w14:paraId="1960C753" w14:textId="77777777" w:rsidR="000E6909" w:rsidRPr="007C6149" w:rsidRDefault="00833A0D" w:rsidP="007C6149">
          <w:pPr>
            <w:ind w:right="-27"/>
            <w:rPr>
              <w:sz w:val="16"/>
              <w:szCs w:val="16"/>
            </w:rPr>
          </w:pPr>
          <w:r>
            <w:rPr>
              <w:noProof/>
              <w:sz w:val="16"/>
              <w:szCs w:val="16"/>
              <w:lang w:val="en-AU" w:eastAsia="en-AU"/>
            </w:rPr>
            <w:drawing>
              <wp:inline distT="0" distB="0" distL="0" distR="0" wp14:anchorId="543A5420" wp14:editId="5CBA2F4F">
                <wp:extent cx="2382520" cy="1468120"/>
                <wp:effectExtent l="19050" t="0" r="0" b="0"/>
                <wp:docPr id="1" name="Picture 1" descr="biz card vista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z card vistaprint"/>
                        <pic:cNvPicPr>
                          <a:picLocks noChangeAspect="1" noChangeArrowheads="1"/>
                        </pic:cNvPicPr>
                      </pic:nvPicPr>
                      <pic:blipFill>
                        <a:blip r:embed="rId1"/>
                        <a:srcRect/>
                        <a:stretch>
                          <a:fillRect/>
                        </a:stretch>
                      </pic:blipFill>
                      <pic:spPr bwMode="auto">
                        <a:xfrm>
                          <a:off x="0" y="0"/>
                          <a:ext cx="2382520" cy="1468120"/>
                        </a:xfrm>
                        <a:prstGeom prst="rect">
                          <a:avLst/>
                        </a:prstGeom>
                        <a:noFill/>
                        <a:ln w="9525">
                          <a:noFill/>
                          <a:miter lim="800000"/>
                          <a:headEnd/>
                          <a:tailEnd/>
                        </a:ln>
                      </pic:spPr>
                    </pic:pic>
                  </a:graphicData>
                </a:graphic>
              </wp:inline>
            </w:drawing>
          </w:r>
        </w:p>
      </w:tc>
      <w:tc>
        <w:tcPr>
          <w:tcW w:w="6393" w:type="dxa"/>
          <w:shd w:val="clear" w:color="auto" w:fill="auto"/>
        </w:tcPr>
        <w:p w14:paraId="30CB796B" w14:textId="77777777" w:rsidR="000E6909" w:rsidRPr="007C6149" w:rsidRDefault="000E6909" w:rsidP="007C6149">
          <w:pPr>
            <w:ind w:right="-27"/>
            <w:rPr>
              <w:sz w:val="16"/>
              <w:szCs w:val="16"/>
            </w:rPr>
          </w:pPr>
        </w:p>
        <w:p w14:paraId="08FDD58A" w14:textId="77777777" w:rsidR="000E6909" w:rsidRPr="007C6149" w:rsidRDefault="000E6909" w:rsidP="000E6909">
          <w:pPr>
            <w:rPr>
              <w:sz w:val="16"/>
              <w:szCs w:val="16"/>
            </w:rPr>
          </w:pPr>
        </w:p>
        <w:p w14:paraId="0CF5D68B" w14:textId="77777777" w:rsidR="000E6909" w:rsidRPr="007C6149" w:rsidRDefault="000E6909" w:rsidP="000E6909">
          <w:pPr>
            <w:rPr>
              <w:sz w:val="16"/>
              <w:szCs w:val="16"/>
            </w:rPr>
          </w:pPr>
        </w:p>
        <w:p w14:paraId="4E3449F1" w14:textId="77777777" w:rsidR="000E6909" w:rsidRPr="007C6149" w:rsidRDefault="000E6909" w:rsidP="000E6909">
          <w:pPr>
            <w:rPr>
              <w:sz w:val="16"/>
              <w:szCs w:val="16"/>
            </w:rPr>
          </w:pPr>
        </w:p>
        <w:p w14:paraId="47058C46" w14:textId="77777777" w:rsidR="000E6909" w:rsidRDefault="000E6909" w:rsidP="000E6909">
          <w:pPr>
            <w:rPr>
              <w:rFonts w:ascii="Arial" w:hAnsi="Arial" w:cs="Arial"/>
              <w:b/>
              <w:caps/>
            </w:rPr>
          </w:pPr>
          <w:r w:rsidRPr="007C6149">
            <w:rPr>
              <w:rFonts w:ascii="Arial" w:hAnsi="Arial" w:cs="Arial"/>
              <w:b/>
              <w:caps/>
            </w:rPr>
            <w:t xml:space="preserve">stsc. SUSTAINABLE TEXTILE supply chain </w:t>
          </w:r>
        </w:p>
        <w:p w14:paraId="3AE33E95" w14:textId="77777777" w:rsidR="003363E7" w:rsidRDefault="003363E7" w:rsidP="000E6909">
          <w:pPr>
            <w:rPr>
              <w:rFonts w:ascii="Arial" w:hAnsi="Arial" w:cs="Arial"/>
              <w:b/>
              <w:caps/>
            </w:rPr>
          </w:pPr>
        </w:p>
        <w:p w14:paraId="3AE4BC36" w14:textId="77777777" w:rsidR="000E6909" w:rsidRPr="007C6149" w:rsidRDefault="009E73D9" w:rsidP="009E73D9">
          <w:pPr>
            <w:rPr>
              <w:sz w:val="16"/>
              <w:szCs w:val="16"/>
            </w:rPr>
          </w:pPr>
          <w:r>
            <w:rPr>
              <w:rFonts w:ascii="Arial" w:hAnsi="Arial" w:cs="Arial"/>
              <w:b/>
              <w:caps/>
              <w:sz w:val="40"/>
              <w:szCs w:val="40"/>
            </w:rPr>
            <w:t>NON-DISCLOSURE AGREEMENT</w:t>
          </w:r>
          <w:r w:rsidR="00433443">
            <w:rPr>
              <w:rFonts w:ascii="Arial" w:hAnsi="Arial" w:cs="Arial"/>
              <w:caps/>
            </w:rPr>
            <w:t xml:space="preserve"> </w:t>
          </w:r>
        </w:p>
      </w:tc>
    </w:tr>
  </w:tbl>
  <w:p w14:paraId="6C8D7290" w14:textId="77777777" w:rsidR="00950959" w:rsidRPr="000E4FC9" w:rsidRDefault="00950959" w:rsidP="00E42107">
    <w:pPr>
      <w:ind w:right="-27"/>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BE0713"/>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3D47967"/>
    <w:multiLevelType w:val="hybridMultilevel"/>
    <w:tmpl w:val="899EE9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40ACA"/>
    <w:multiLevelType w:val="hybridMultilevel"/>
    <w:tmpl w:val="328EC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5C0095"/>
    <w:multiLevelType w:val="hybridMultilevel"/>
    <w:tmpl w:val="624EC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421786"/>
    <w:multiLevelType w:val="hybridMultilevel"/>
    <w:tmpl w:val="9130822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C19C4"/>
    <w:multiLevelType w:val="multilevel"/>
    <w:tmpl w:val="45F0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4C7700"/>
    <w:multiLevelType w:val="hybridMultilevel"/>
    <w:tmpl w:val="C8BEC3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26712F8"/>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244E71BA"/>
    <w:multiLevelType w:val="multilevel"/>
    <w:tmpl w:val="9986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2E4356"/>
    <w:multiLevelType w:val="multilevel"/>
    <w:tmpl w:val="EFE2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E2605"/>
    <w:multiLevelType w:val="singleLevel"/>
    <w:tmpl w:val="0C090017"/>
    <w:lvl w:ilvl="0">
      <w:start w:val="1"/>
      <w:numFmt w:val="lowerLetter"/>
      <w:lvlText w:val="%1)"/>
      <w:lvlJc w:val="left"/>
      <w:pPr>
        <w:tabs>
          <w:tab w:val="num" w:pos="360"/>
        </w:tabs>
        <w:ind w:left="360" w:hanging="360"/>
      </w:pPr>
    </w:lvl>
  </w:abstractNum>
  <w:abstractNum w:abstractNumId="12" w15:restartNumberingAfterBreak="0">
    <w:nsid w:val="38DD3325"/>
    <w:multiLevelType w:val="hybridMultilevel"/>
    <w:tmpl w:val="A9801E88"/>
    <w:lvl w:ilvl="0" w:tplc="FE709788">
      <w:start w:val="1"/>
      <w:numFmt w:val="upperLetter"/>
      <w:lvlText w:val="%1."/>
      <w:lvlJc w:val="left"/>
      <w:pPr>
        <w:ind w:left="720" w:hanging="360"/>
      </w:pPr>
      <w:rPr>
        <w:rFonts w:cs="Time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EF6FC0"/>
    <w:multiLevelType w:val="hybridMultilevel"/>
    <w:tmpl w:val="0742C9E8"/>
    <w:lvl w:ilvl="0" w:tplc="0C09000F">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3CDE53A8"/>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42173C33"/>
    <w:multiLevelType w:val="hybridMultilevel"/>
    <w:tmpl w:val="80B88EDC"/>
    <w:lvl w:ilvl="0" w:tplc="FE709788">
      <w:start w:val="1"/>
      <w:numFmt w:val="upperLetter"/>
      <w:lvlText w:val="%1."/>
      <w:lvlJc w:val="left"/>
      <w:pPr>
        <w:ind w:left="720" w:hanging="360"/>
      </w:pPr>
      <w:rPr>
        <w:rFonts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CA7A53"/>
    <w:multiLevelType w:val="hybridMultilevel"/>
    <w:tmpl w:val="F654AC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BC7498E"/>
    <w:multiLevelType w:val="hybridMultilevel"/>
    <w:tmpl w:val="8CE6F11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2B94A77"/>
    <w:multiLevelType w:val="hybridMultilevel"/>
    <w:tmpl w:val="1BD08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C179B2"/>
    <w:multiLevelType w:val="hybridMultilevel"/>
    <w:tmpl w:val="EBA829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4F6778E"/>
    <w:multiLevelType w:val="multilevel"/>
    <w:tmpl w:val="BF78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BE18E0"/>
    <w:multiLevelType w:val="hybridMultilevel"/>
    <w:tmpl w:val="D1A2D9B6"/>
    <w:lvl w:ilvl="0" w:tplc="FE709788">
      <w:start w:val="1"/>
      <w:numFmt w:val="upperLetter"/>
      <w:lvlText w:val="%1."/>
      <w:lvlJc w:val="left"/>
      <w:pPr>
        <w:ind w:left="720" w:hanging="360"/>
      </w:pPr>
      <w:rPr>
        <w:rFonts w:cs="Time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CB73910"/>
    <w:multiLevelType w:val="hybridMultilevel"/>
    <w:tmpl w:val="CBF40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A31A7E"/>
    <w:multiLevelType w:val="singleLevel"/>
    <w:tmpl w:val="0C09000F"/>
    <w:lvl w:ilvl="0">
      <w:start w:val="1"/>
      <w:numFmt w:val="decimal"/>
      <w:lvlText w:val="%1."/>
      <w:lvlJc w:val="left"/>
      <w:pPr>
        <w:tabs>
          <w:tab w:val="num" w:pos="360"/>
        </w:tabs>
        <w:ind w:left="360" w:hanging="360"/>
      </w:pPr>
    </w:lvl>
  </w:abstractNum>
  <w:num w:numId="1">
    <w:abstractNumId w:val="11"/>
  </w:num>
  <w:num w:numId="2">
    <w:abstractNumId w:val="14"/>
  </w:num>
  <w:num w:numId="3">
    <w:abstractNumId w:val="1"/>
  </w:num>
  <w:num w:numId="4">
    <w:abstractNumId w:val="8"/>
  </w:num>
  <w:num w:numId="5">
    <w:abstractNumId w:val="23"/>
  </w:num>
  <w:num w:numId="6">
    <w:abstractNumId w:val="7"/>
  </w:num>
  <w:num w:numId="7">
    <w:abstractNumId w:val="18"/>
  </w:num>
  <w:num w:numId="8">
    <w:abstractNumId w:val="17"/>
  </w:num>
  <w:num w:numId="9">
    <w:abstractNumId w:val="13"/>
  </w:num>
  <w:num w:numId="10">
    <w:abstractNumId w:val="20"/>
  </w:num>
  <w:num w:numId="11">
    <w:abstractNumId w:val="5"/>
  </w:num>
  <w:num w:numId="12">
    <w:abstractNumId w:val="2"/>
  </w:num>
  <w:num w:numId="13">
    <w:abstractNumId w:val="4"/>
  </w:num>
  <w:num w:numId="14">
    <w:abstractNumId w:val="9"/>
  </w:num>
  <w:num w:numId="15">
    <w:abstractNumId w:val="6"/>
  </w:num>
  <w:num w:numId="16">
    <w:abstractNumId w:val="10"/>
  </w:num>
  <w:num w:numId="17">
    <w:abstractNumId w:val="16"/>
  </w:num>
  <w:num w:numId="18">
    <w:abstractNumId w:val="19"/>
  </w:num>
  <w:num w:numId="19">
    <w:abstractNumId w:val="22"/>
  </w:num>
  <w:num w:numId="20">
    <w:abstractNumId w:val="21"/>
  </w:num>
  <w:num w:numId="21">
    <w:abstractNumId w:val="3"/>
  </w:num>
  <w:num w:numId="22">
    <w:abstractNumId w:val="15"/>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38E"/>
    <w:rsid w:val="000019AB"/>
    <w:rsid w:val="00014E6E"/>
    <w:rsid w:val="00036B1F"/>
    <w:rsid w:val="00057E4F"/>
    <w:rsid w:val="00057F79"/>
    <w:rsid w:val="000773CB"/>
    <w:rsid w:val="00081A4D"/>
    <w:rsid w:val="000826F7"/>
    <w:rsid w:val="000827D7"/>
    <w:rsid w:val="00087DC2"/>
    <w:rsid w:val="000900D6"/>
    <w:rsid w:val="000925E6"/>
    <w:rsid w:val="0009288B"/>
    <w:rsid w:val="00093379"/>
    <w:rsid w:val="00095F58"/>
    <w:rsid w:val="000962C7"/>
    <w:rsid w:val="000A3A77"/>
    <w:rsid w:val="000A7C37"/>
    <w:rsid w:val="000C3C60"/>
    <w:rsid w:val="000D408B"/>
    <w:rsid w:val="000D66A4"/>
    <w:rsid w:val="000E4FC9"/>
    <w:rsid w:val="000E6909"/>
    <w:rsid w:val="000E6F38"/>
    <w:rsid w:val="000F1380"/>
    <w:rsid w:val="000F13E1"/>
    <w:rsid w:val="000F4B44"/>
    <w:rsid w:val="000F4F88"/>
    <w:rsid w:val="00103AB7"/>
    <w:rsid w:val="00110080"/>
    <w:rsid w:val="001226FA"/>
    <w:rsid w:val="0012558B"/>
    <w:rsid w:val="00141476"/>
    <w:rsid w:val="00150C21"/>
    <w:rsid w:val="0015452D"/>
    <w:rsid w:val="00155D31"/>
    <w:rsid w:val="001630D0"/>
    <w:rsid w:val="0016589C"/>
    <w:rsid w:val="00165F52"/>
    <w:rsid w:val="00170016"/>
    <w:rsid w:val="001702BD"/>
    <w:rsid w:val="001939C8"/>
    <w:rsid w:val="001A0A3B"/>
    <w:rsid w:val="001A24B1"/>
    <w:rsid w:val="001A3181"/>
    <w:rsid w:val="001A3F48"/>
    <w:rsid w:val="001A65FE"/>
    <w:rsid w:val="001B3DFD"/>
    <w:rsid w:val="001B4AFA"/>
    <w:rsid w:val="001B51C5"/>
    <w:rsid w:val="001C32C0"/>
    <w:rsid w:val="001C618B"/>
    <w:rsid w:val="001D08D6"/>
    <w:rsid w:val="001E06DF"/>
    <w:rsid w:val="001E33BE"/>
    <w:rsid w:val="001E3F53"/>
    <w:rsid w:val="001E5367"/>
    <w:rsid w:val="001F2EE5"/>
    <w:rsid w:val="00200A7A"/>
    <w:rsid w:val="00200D42"/>
    <w:rsid w:val="002034E5"/>
    <w:rsid w:val="00216161"/>
    <w:rsid w:val="00217CFB"/>
    <w:rsid w:val="00223A4D"/>
    <w:rsid w:val="002310DE"/>
    <w:rsid w:val="002441FD"/>
    <w:rsid w:val="00250983"/>
    <w:rsid w:val="00250F00"/>
    <w:rsid w:val="00253986"/>
    <w:rsid w:val="00260B3B"/>
    <w:rsid w:val="00290257"/>
    <w:rsid w:val="00295A00"/>
    <w:rsid w:val="002B0964"/>
    <w:rsid w:val="002B3A21"/>
    <w:rsid w:val="002B607C"/>
    <w:rsid w:val="002C40E2"/>
    <w:rsid w:val="002C5720"/>
    <w:rsid w:val="002C6860"/>
    <w:rsid w:val="002D0A24"/>
    <w:rsid w:val="002D194F"/>
    <w:rsid w:val="002D257D"/>
    <w:rsid w:val="002D5A96"/>
    <w:rsid w:val="002F7CBE"/>
    <w:rsid w:val="003036F2"/>
    <w:rsid w:val="003043F5"/>
    <w:rsid w:val="00306B82"/>
    <w:rsid w:val="00307718"/>
    <w:rsid w:val="00312360"/>
    <w:rsid w:val="003258F1"/>
    <w:rsid w:val="003322F2"/>
    <w:rsid w:val="00334CC7"/>
    <w:rsid w:val="00334D81"/>
    <w:rsid w:val="003363E7"/>
    <w:rsid w:val="00346149"/>
    <w:rsid w:val="00361D8C"/>
    <w:rsid w:val="003811BC"/>
    <w:rsid w:val="003940E6"/>
    <w:rsid w:val="00395B17"/>
    <w:rsid w:val="00395DE5"/>
    <w:rsid w:val="003A23CB"/>
    <w:rsid w:val="003A6226"/>
    <w:rsid w:val="003A6497"/>
    <w:rsid w:val="003A758B"/>
    <w:rsid w:val="003B1548"/>
    <w:rsid w:val="003B6068"/>
    <w:rsid w:val="003D0794"/>
    <w:rsid w:val="003D1756"/>
    <w:rsid w:val="003D230C"/>
    <w:rsid w:val="003D621A"/>
    <w:rsid w:val="003F31AF"/>
    <w:rsid w:val="003F3BAE"/>
    <w:rsid w:val="003F4245"/>
    <w:rsid w:val="00403941"/>
    <w:rsid w:val="00404F76"/>
    <w:rsid w:val="004158B4"/>
    <w:rsid w:val="00421A1A"/>
    <w:rsid w:val="0042222D"/>
    <w:rsid w:val="00433443"/>
    <w:rsid w:val="0044013C"/>
    <w:rsid w:val="004502FD"/>
    <w:rsid w:val="004618F1"/>
    <w:rsid w:val="00463214"/>
    <w:rsid w:val="00467A21"/>
    <w:rsid w:val="00476A11"/>
    <w:rsid w:val="00481202"/>
    <w:rsid w:val="0048652C"/>
    <w:rsid w:val="004868BF"/>
    <w:rsid w:val="004A09C5"/>
    <w:rsid w:val="004B6237"/>
    <w:rsid w:val="004B717D"/>
    <w:rsid w:val="004B77DC"/>
    <w:rsid w:val="004B79EA"/>
    <w:rsid w:val="004B7EBF"/>
    <w:rsid w:val="004C6041"/>
    <w:rsid w:val="004D559E"/>
    <w:rsid w:val="004D62AE"/>
    <w:rsid w:val="004D65E5"/>
    <w:rsid w:val="004D6A38"/>
    <w:rsid w:val="004E0E5C"/>
    <w:rsid w:val="004E742C"/>
    <w:rsid w:val="004F0C3C"/>
    <w:rsid w:val="004F189B"/>
    <w:rsid w:val="00507755"/>
    <w:rsid w:val="00510633"/>
    <w:rsid w:val="00510E63"/>
    <w:rsid w:val="005137CA"/>
    <w:rsid w:val="00516547"/>
    <w:rsid w:val="00526603"/>
    <w:rsid w:val="00526634"/>
    <w:rsid w:val="00526B09"/>
    <w:rsid w:val="00532407"/>
    <w:rsid w:val="005349CA"/>
    <w:rsid w:val="005442B3"/>
    <w:rsid w:val="00552516"/>
    <w:rsid w:val="00554C2C"/>
    <w:rsid w:val="005736BB"/>
    <w:rsid w:val="005762B6"/>
    <w:rsid w:val="0058062F"/>
    <w:rsid w:val="00580D65"/>
    <w:rsid w:val="00581A8A"/>
    <w:rsid w:val="00584821"/>
    <w:rsid w:val="00591984"/>
    <w:rsid w:val="005949CF"/>
    <w:rsid w:val="00597F1C"/>
    <w:rsid w:val="005A43E7"/>
    <w:rsid w:val="005B0581"/>
    <w:rsid w:val="005B07A9"/>
    <w:rsid w:val="005B0891"/>
    <w:rsid w:val="005B4D06"/>
    <w:rsid w:val="005C0A80"/>
    <w:rsid w:val="005D3601"/>
    <w:rsid w:val="005E3BE2"/>
    <w:rsid w:val="005E6F9F"/>
    <w:rsid w:val="006003FC"/>
    <w:rsid w:val="00600854"/>
    <w:rsid w:val="00602003"/>
    <w:rsid w:val="00602D93"/>
    <w:rsid w:val="00622040"/>
    <w:rsid w:val="00623461"/>
    <w:rsid w:val="00632386"/>
    <w:rsid w:val="006353E7"/>
    <w:rsid w:val="006402FA"/>
    <w:rsid w:val="006450C0"/>
    <w:rsid w:val="00652328"/>
    <w:rsid w:val="00652D1B"/>
    <w:rsid w:val="0066171E"/>
    <w:rsid w:val="006829C9"/>
    <w:rsid w:val="00682BEC"/>
    <w:rsid w:val="00683327"/>
    <w:rsid w:val="00683764"/>
    <w:rsid w:val="00684D05"/>
    <w:rsid w:val="00684D29"/>
    <w:rsid w:val="006862A8"/>
    <w:rsid w:val="00694048"/>
    <w:rsid w:val="00697A99"/>
    <w:rsid w:val="006A3AEB"/>
    <w:rsid w:val="006A4588"/>
    <w:rsid w:val="006B6ECB"/>
    <w:rsid w:val="006C4E20"/>
    <w:rsid w:val="006D0794"/>
    <w:rsid w:val="006D320E"/>
    <w:rsid w:val="006E6B19"/>
    <w:rsid w:val="006F1437"/>
    <w:rsid w:val="006F3137"/>
    <w:rsid w:val="006F3F68"/>
    <w:rsid w:val="00700674"/>
    <w:rsid w:val="00711859"/>
    <w:rsid w:val="00712E0F"/>
    <w:rsid w:val="00727F0D"/>
    <w:rsid w:val="00730103"/>
    <w:rsid w:val="007329F3"/>
    <w:rsid w:val="007404DA"/>
    <w:rsid w:val="00745DE0"/>
    <w:rsid w:val="00752F1B"/>
    <w:rsid w:val="0076072E"/>
    <w:rsid w:val="00760E60"/>
    <w:rsid w:val="007675AC"/>
    <w:rsid w:val="00770BF2"/>
    <w:rsid w:val="00770E9D"/>
    <w:rsid w:val="0077222E"/>
    <w:rsid w:val="00777B88"/>
    <w:rsid w:val="00794537"/>
    <w:rsid w:val="00796E0B"/>
    <w:rsid w:val="007A3D8D"/>
    <w:rsid w:val="007C425F"/>
    <w:rsid w:val="007C6149"/>
    <w:rsid w:val="007D5222"/>
    <w:rsid w:val="007D576B"/>
    <w:rsid w:val="007E35A6"/>
    <w:rsid w:val="0080159A"/>
    <w:rsid w:val="00801F6F"/>
    <w:rsid w:val="00805AD7"/>
    <w:rsid w:val="00807FDF"/>
    <w:rsid w:val="0081024C"/>
    <w:rsid w:val="008114BB"/>
    <w:rsid w:val="00811868"/>
    <w:rsid w:val="00812207"/>
    <w:rsid w:val="008207CB"/>
    <w:rsid w:val="0082529A"/>
    <w:rsid w:val="00833A0D"/>
    <w:rsid w:val="00836691"/>
    <w:rsid w:val="00836AD2"/>
    <w:rsid w:val="008554B2"/>
    <w:rsid w:val="008575D2"/>
    <w:rsid w:val="008601EC"/>
    <w:rsid w:val="00862646"/>
    <w:rsid w:val="008711ED"/>
    <w:rsid w:val="008732A5"/>
    <w:rsid w:val="00880DDE"/>
    <w:rsid w:val="0088114E"/>
    <w:rsid w:val="00882E1C"/>
    <w:rsid w:val="008874B1"/>
    <w:rsid w:val="008900E3"/>
    <w:rsid w:val="00890948"/>
    <w:rsid w:val="008950FD"/>
    <w:rsid w:val="008A548A"/>
    <w:rsid w:val="008A75AE"/>
    <w:rsid w:val="008B0980"/>
    <w:rsid w:val="008B0A9A"/>
    <w:rsid w:val="008B2FC2"/>
    <w:rsid w:val="008B6DDA"/>
    <w:rsid w:val="008C0138"/>
    <w:rsid w:val="008C0540"/>
    <w:rsid w:val="008C3AA2"/>
    <w:rsid w:val="008C6E95"/>
    <w:rsid w:val="008D0A31"/>
    <w:rsid w:val="008E3E4A"/>
    <w:rsid w:val="008E4417"/>
    <w:rsid w:val="008E4ED4"/>
    <w:rsid w:val="008E7FB5"/>
    <w:rsid w:val="008F7CC3"/>
    <w:rsid w:val="0090331D"/>
    <w:rsid w:val="00904B6D"/>
    <w:rsid w:val="00907782"/>
    <w:rsid w:val="00912819"/>
    <w:rsid w:val="0091287B"/>
    <w:rsid w:val="00912D13"/>
    <w:rsid w:val="0091537C"/>
    <w:rsid w:val="00930A82"/>
    <w:rsid w:val="0093156A"/>
    <w:rsid w:val="00946CD3"/>
    <w:rsid w:val="00950959"/>
    <w:rsid w:val="00952EEF"/>
    <w:rsid w:val="00963C75"/>
    <w:rsid w:val="00964CD0"/>
    <w:rsid w:val="00967584"/>
    <w:rsid w:val="00970442"/>
    <w:rsid w:val="0097708A"/>
    <w:rsid w:val="009876F3"/>
    <w:rsid w:val="0099280B"/>
    <w:rsid w:val="00995673"/>
    <w:rsid w:val="009A6716"/>
    <w:rsid w:val="009B0159"/>
    <w:rsid w:val="009B5729"/>
    <w:rsid w:val="009C2CF6"/>
    <w:rsid w:val="009C4643"/>
    <w:rsid w:val="009C5F0E"/>
    <w:rsid w:val="009E3862"/>
    <w:rsid w:val="009E5403"/>
    <w:rsid w:val="009E73D9"/>
    <w:rsid w:val="009F56D6"/>
    <w:rsid w:val="00A05927"/>
    <w:rsid w:val="00A21BF4"/>
    <w:rsid w:val="00A27FED"/>
    <w:rsid w:val="00A3347F"/>
    <w:rsid w:val="00A353FF"/>
    <w:rsid w:val="00A37B2B"/>
    <w:rsid w:val="00A51639"/>
    <w:rsid w:val="00A62932"/>
    <w:rsid w:val="00A71B11"/>
    <w:rsid w:val="00A82C5D"/>
    <w:rsid w:val="00A85DAE"/>
    <w:rsid w:val="00A87495"/>
    <w:rsid w:val="00A95A53"/>
    <w:rsid w:val="00AD0018"/>
    <w:rsid w:val="00AD709D"/>
    <w:rsid w:val="00AD7DBD"/>
    <w:rsid w:val="00AF52C7"/>
    <w:rsid w:val="00AF7B73"/>
    <w:rsid w:val="00AF7DF3"/>
    <w:rsid w:val="00B076BB"/>
    <w:rsid w:val="00B07F43"/>
    <w:rsid w:val="00B13634"/>
    <w:rsid w:val="00B1510B"/>
    <w:rsid w:val="00B17AA7"/>
    <w:rsid w:val="00B21E08"/>
    <w:rsid w:val="00B26DC6"/>
    <w:rsid w:val="00B33BD0"/>
    <w:rsid w:val="00B342B9"/>
    <w:rsid w:val="00B36391"/>
    <w:rsid w:val="00B40FE1"/>
    <w:rsid w:val="00B413AD"/>
    <w:rsid w:val="00B47FA3"/>
    <w:rsid w:val="00B659CF"/>
    <w:rsid w:val="00B67DF1"/>
    <w:rsid w:val="00B7522C"/>
    <w:rsid w:val="00B820C2"/>
    <w:rsid w:val="00B82684"/>
    <w:rsid w:val="00B85559"/>
    <w:rsid w:val="00B85968"/>
    <w:rsid w:val="00B90B5B"/>
    <w:rsid w:val="00BA1696"/>
    <w:rsid w:val="00BA3A1E"/>
    <w:rsid w:val="00BB09E0"/>
    <w:rsid w:val="00BB751E"/>
    <w:rsid w:val="00BB761C"/>
    <w:rsid w:val="00BD3C62"/>
    <w:rsid w:val="00BD41DB"/>
    <w:rsid w:val="00BD705C"/>
    <w:rsid w:val="00BF2AB3"/>
    <w:rsid w:val="00BF2F6E"/>
    <w:rsid w:val="00BF76B8"/>
    <w:rsid w:val="00C03325"/>
    <w:rsid w:val="00C07925"/>
    <w:rsid w:val="00C13F6E"/>
    <w:rsid w:val="00C14FA1"/>
    <w:rsid w:val="00C21B37"/>
    <w:rsid w:val="00C23561"/>
    <w:rsid w:val="00C23B93"/>
    <w:rsid w:val="00C273FC"/>
    <w:rsid w:val="00C53812"/>
    <w:rsid w:val="00C54743"/>
    <w:rsid w:val="00C60E24"/>
    <w:rsid w:val="00C628B6"/>
    <w:rsid w:val="00C63F16"/>
    <w:rsid w:val="00C65956"/>
    <w:rsid w:val="00C76545"/>
    <w:rsid w:val="00C76D00"/>
    <w:rsid w:val="00C82E6C"/>
    <w:rsid w:val="00C93050"/>
    <w:rsid w:val="00CA5163"/>
    <w:rsid w:val="00CA6B29"/>
    <w:rsid w:val="00CB6550"/>
    <w:rsid w:val="00CC1383"/>
    <w:rsid w:val="00CC3C80"/>
    <w:rsid w:val="00CC7C88"/>
    <w:rsid w:val="00CE08C2"/>
    <w:rsid w:val="00CE6B6D"/>
    <w:rsid w:val="00CF0CE0"/>
    <w:rsid w:val="00CF3970"/>
    <w:rsid w:val="00CF3F65"/>
    <w:rsid w:val="00D0437A"/>
    <w:rsid w:val="00D05709"/>
    <w:rsid w:val="00D07CD7"/>
    <w:rsid w:val="00D12C04"/>
    <w:rsid w:val="00D164BB"/>
    <w:rsid w:val="00D31355"/>
    <w:rsid w:val="00D34D1F"/>
    <w:rsid w:val="00D35EEC"/>
    <w:rsid w:val="00D626FC"/>
    <w:rsid w:val="00D63FA0"/>
    <w:rsid w:val="00D707D6"/>
    <w:rsid w:val="00D715D2"/>
    <w:rsid w:val="00D72557"/>
    <w:rsid w:val="00D73B08"/>
    <w:rsid w:val="00D74F3D"/>
    <w:rsid w:val="00D77E7B"/>
    <w:rsid w:val="00D80FE9"/>
    <w:rsid w:val="00D81563"/>
    <w:rsid w:val="00D83F6A"/>
    <w:rsid w:val="00D87CAE"/>
    <w:rsid w:val="00D9337E"/>
    <w:rsid w:val="00DA0171"/>
    <w:rsid w:val="00DA62B7"/>
    <w:rsid w:val="00DA7CAC"/>
    <w:rsid w:val="00DC4E8B"/>
    <w:rsid w:val="00DC69D4"/>
    <w:rsid w:val="00DE545F"/>
    <w:rsid w:val="00DE577A"/>
    <w:rsid w:val="00DF4B5A"/>
    <w:rsid w:val="00DF60F0"/>
    <w:rsid w:val="00E046E5"/>
    <w:rsid w:val="00E23556"/>
    <w:rsid w:val="00E24A08"/>
    <w:rsid w:val="00E2527B"/>
    <w:rsid w:val="00E30572"/>
    <w:rsid w:val="00E42107"/>
    <w:rsid w:val="00E64651"/>
    <w:rsid w:val="00E64AB2"/>
    <w:rsid w:val="00E64E73"/>
    <w:rsid w:val="00E66F85"/>
    <w:rsid w:val="00E67D92"/>
    <w:rsid w:val="00E709B0"/>
    <w:rsid w:val="00E72EC8"/>
    <w:rsid w:val="00E73393"/>
    <w:rsid w:val="00E74E5D"/>
    <w:rsid w:val="00E84FEB"/>
    <w:rsid w:val="00E87DF4"/>
    <w:rsid w:val="00E92AEC"/>
    <w:rsid w:val="00EA4213"/>
    <w:rsid w:val="00EA6D14"/>
    <w:rsid w:val="00EB0D1B"/>
    <w:rsid w:val="00EB1474"/>
    <w:rsid w:val="00EB70E2"/>
    <w:rsid w:val="00ED2417"/>
    <w:rsid w:val="00ED3168"/>
    <w:rsid w:val="00EF0D68"/>
    <w:rsid w:val="00EF1BB9"/>
    <w:rsid w:val="00EF6F88"/>
    <w:rsid w:val="00F03626"/>
    <w:rsid w:val="00F046EA"/>
    <w:rsid w:val="00F06FE8"/>
    <w:rsid w:val="00F07F6B"/>
    <w:rsid w:val="00F23222"/>
    <w:rsid w:val="00F251DB"/>
    <w:rsid w:val="00F33A4B"/>
    <w:rsid w:val="00F3651B"/>
    <w:rsid w:val="00F365D0"/>
    <w:rsid w:val="00F36F57"/>
    <w:rsid w:val="00F56154"/>
    <w:rsid w:val="00F71CF5"/>
    <w:rsid w:val="00F72B51"/>
    <w:rsid w:val="00F7305F"/>
    <w:rsid w:val="00F734A3"/>
    <w:rsid w:val="00F91748"/>
    <w:rsid w:val="00F9208C"/>
    <w:rsid w:val="00FA21D6"/>
    <w:rsid w:val="00FB085D"/>
    <w:rsid w:val="00FB1D64"/>
    <w:rsid w:val="00FD7B80"/>
    <w:rsid w:val="00FE36A9"/>
    <w:rsid w:val="00FE3E7D"/>
    <w:rsid w:val="00FE4C98"/>
    <w:rsid w:val="00FE65A0"/>
    <w:rsid w:val="00FF43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0D939C7"/>
  <w15:docId w15:val="{05AA876E-A007-4373-ABFA-3B1E90C0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A21"/>
    <w:pPr>
      <w:autoSpaceDE w:val="0"/>
      <w:autoSpaceDN w:val="0"/>
    </w:pPr>
    <w:rPr>
      <w:rFonts w:ascii="Times" w:hAnsi="Times" w:cs="Times"/>
      <w:sz w:val="24"/>
      <w:szCs w:val="24"/>
      <w:lang w:val="en-US" w:eastAsia="en-US"/>
    </w:rPr>
  </w:style>
  <w:style w:type="paragraph" w:styleId="Heading2">
    <w:name w:val="heading 2"/>
    <w:basedOn w:val="Normal"/>
    <w:next w:val="Normal"/>
    <w:link w:val="Heading2Char"/>
    <w:uiPriority w:val="9"/>
    <w:unhideWhenUsed/>
    <w:qFormat/>
    <w:rsid w:val="00E046E5"/>
    <w:pPr>
      <w:keepNext/>
      <w:keepLines/>
      <w:autoSpaceDE/>
      <w:autoSpaceDN/>
      <w:spacing w:before="200" w:line="276" w:lineRule="auto"/>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E046E5"/>
    <w:pPr>
      <w:keepNext/>
      <w:keepLines/>
      <w:autoSpaceDE/>
      <w:autoSpaceDN/>
      <w:spacing w:before="200" w:line="276" w:lineRule="auto"/>
      <w:outlineLvl w:val="2"/>
    </w:pPr>
    <w:rPr>
      <w:rFonts w:ascii="Cambria" w:hAnsi="Cambria" w:cs="Times New Roman"/>
      <w:b/>
      <w:bCs/>
      <w:color w:val="4F81BD"/>
      <w:sz w:val="22"/>
      <w:szCs w:val="22"/>
    </w:rPr>
  </w:style>
  <w:style w:type="paragraph" w:styleId="Heading4">
    <w:name w:val="heading 4"/>
    <w:basedOn w:val="Normal"/>
    <w:next w:val="Normal"/>
    <w:qFormat/>
    <w:rsid w:val="000E6F38"/>
    <w:pPr>
      <w:keepNext/>
      <w:tabs>
        <w:tab w:val="left" w:pos="567"/>
        <w:tab w:val="left" w:pos="2835"/>
      </w:tabs>
      <w:ind w:right="49"/>
      <w:jc w:val="both"/>
      <w:outlineLvl w:val="3"/>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438E"/>
    <w:rPr>
      <w:color w:val="000000"/>
      <w:u w:val="single"/>
    </w:rPr>
  </w:style>
  <w:style w:type="paragraph" w:styleId="NormalWeb">
    <w:name w:val="Normal (Web)"/>
    <w:basedOn w:val="Normal"/>
    <w:uiPriority w:val="99"/>
    <w:rsid w:val="00FF438E"/>
    <w:pPr>
      <w:spacing w:before="100" w:beforeAutospacing="1" w:after="100" w:afterAutospacing="1"/>
    </w:pPr>
    <w:rPr>
      <w:color w:val="000000"/>
    </w:rPr>
  </w:style>
  <w:style w:type="character" w:styleId="Emphasis">
    <w:name w:val="Emphasis"/>
    <w:uiPriority w:val="20"/>
    <w:qFormat/>
    <w:rsid w:val="00FF438E"/>
    <w:rPr>
      <w:i/>
      <w:iCs/>
    </w:rPr>
  </w:style>
  <w:style w:type="paragraph" w:styleId="Header">
    <w:name w:val="header"/>
    <w:basedOn w:val="Normal"/>
    <w:rsid w:val="00FF438E"/>
    <w:pPr>
      <w:tabs>
        <w:tab w:val="center" w:pos="4320"/>
        <w:tab w:val="right" w:pos="8640"/>
      </w:tabs>
    </w:pPr>
  </w:style>
  <w:style w:type="paragraph" w:styleId="Footer">
    <w:name w:val="footer"/>
    <w:basedOn w:val="Normal"/>
    <w:rsid w:val="00FF438E"/>
    <w:pPr>
      <w:tabs>
        <w:tab w:val="center" w:pos="4320"/>
        <w:tab w:val="right" w:pos="8640"/>
      </w:tabs>
    </w:pPr>
  </w:style>
  <w:style w:type="character" w:styleId="Strong">
    <w:name w:val="Strong"/>
    <w:uiPriority w:val="22"/>
    <w:qFormat/>
    <w:rsid w:val="00FF438E"/>
    <w:rPr>
      <w:b/>
      <w:bCs/>
    </w:rPr>
  </w:style>
  <w:style w:type="table" w:styleId="TableGrid">
    <w:name w:val="Table Grid"/>
    <w:basedOn w:val="TableNormal"/>
    <w:uiPriority w:val="39"/>
    <w:rsid w:val="00C60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14E6E"/>
    <w:rPr>
      <w:rFonts w:ascii="Tahoma" w:hAnsi="Tahoma" w:cs="Tahoma"/>
      <w:sz w:val="16"/>
      <w:szCs w:val="16"/>
    </w:rPr>
  </w:style>
  <w:style w:type="paragraph" w:styleId="BodyText2">
    <w:name w:val="Body Text 2"/>
    <w:basedOn w:val="Normal"/>
    <w:rsid w:val="000E6F38"/>
    <w:rPr>
      <w:rFonts w:ascii="Arial" w:hAnsi="Arial" w:cs="Arial"/>
      <w:sz w:val="20"/>
      <w:szCs w:val="20"/>
    </w:rPr>
  </w:style>
  <w:style w:type="paragraph" w:styleId="HTMLPreformatted">
    <w:name w:val="HTML Preformatted"/>
    <w:basedOn w:val="Normal"/>
    <w:rsid w:val="00770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color w:val="000000"/>
      <w:sz w:val="20"/>
      <w:szCs w:val="20"/>
    </w:rPr>
  </w:style>
  <w:style w:type="character" w:customStyle="1" w:styleId="apple-style-span">
    <w:name w:val="apple-style-span"/>
    <w:basedOn w:val="DefaultParagraphFont"/>
    <w:rsid w:val="00E709B0"/>
  </w:style>
  <w:style w:type="paragraph" w:customStyle="1" w:styleId="txtblack">
    <w:name w:val="txtblack"/>
    <w:basedOn w:val="Normal"/>
    <w:rsid w:val="00E709B0"/>
    <w:pPr>
      <w:autoSpaceDE/>
      <w:autoSpaceDN/>
      <w:spacing w:before="100" w:beforeAutospacing="1" w:after="100" w:afterAutospacing="1"/>
    </w:pPr>
    <w:rPr>
      <w:rFonts w:ascii="Times New Roman" w:hAnsi="Times New Roman" w:cs="Times New Roman"/>
      <w:lang w:val="en-AU" w:eastAsia="en-AU"/>
    </w:rPr>
  </w:style>
  <w:style w:type="character" w:customStyle="1" w:styleId="apple-converted-space">
    <w:name w:val="apple-converted-space"/>
    <w:basedOn w:val="DefaultParagraphFont"/>
    <w:rsid w:val="00E709B0"/>
  </w:style>
  <w:style w:type="character" w:styleId="PageNumber">
    <w:name w:val="page number"/>
    <w:basedOn w:val="DefaultParagraphFont"/>
    <w:rsid w:val="00A3347F"/>
  </w:style>
  <w:style w:type="character" w:customStyle="1" w:styleId="Heading2Char">
    <w:name w:val="Heading 2 Char"/>
    <w:link w:val="Heading2"/>
    <w:uiPriority w:val="9"/>
    <w:rsid w:val="00E046E5"/>
    <w:rPr>
      <w:rFonts w:ascii="Cambria" w:hAnsi="Cambria"/>
      <w:b/>
      <w:bCs/>
      <w:color w:val="4F81BD"/>
      <w:sz w:val="26"/>
      <w:szCs w:val="26"/>
      <w:lang w:eastAsia="en-US"/>
    </w:rPr>
  </w:style>
  <w:style w:type="character" w:customStyle="1" w:styleId="Heading3Char">
    <w:name w:val="Heading 3 Char"/>
    <w:link w:val="Heading3"/>
    <w:uiPriority w:val="9"/>
    <w:semiHidden/>
    <w:rsid w:val="00E046E5"/>
    <w:rPr>
      <w:rFonts w:ascii="Cambria" w:hAnsi="Cambria"/>
      <w:b/>
      <w:bCs/>
      <w:color w:val="4F81BD"/>
      <w:sz w:val="22"/>
      <w:szCs w:val="22"/>
      <w:lang w:eastAsia="en-US"/>
    </w:rPr>
  </w:style>
  <w:style w:type="character" w:styleId="FollowedHyperlink">
    <w:name w:val="FollowedHyperlink"/>
    <w:uiPriority w:val="99"/>
    <w:semiHidden/>
    <w:unhideWhenUsed/>
    <w:rsid w:val="00E046E5"/>
    <w:rPr>
      <w:color w:val="800080"/>
      <w:u w:val="single"/>
    </w:rPr>
  </w:style>
  <w:style w:type="character" w:customStyle="1" w:styleId="Mention1">
    <w:name w:val="Mention1"/>
    <w:uiPriority w:val="99"/>
    <w:semiHidden/>
    <w:unhideWhenUsed/>
    <w:rsid w:val="003A6226"/>
    <w:rPr>
      <w:color w:val="2B579A"/>
      <w:shd w:val="clear" w:color="auto" w:fill="E6E6E6"/>
    </w:rPr>
  </w:style>
  <w:style w:type="paragraph" w:styleId="Date">
    <w:name w:val="Date"/>
    <w:basedOn w:val="Normal"/>
    <w:next w:val="Normal"/>
    <w:link w:val="DateChar"/>
    <w:uiPriority w:val="99"/>
    <w:semiHidden/>
    <w:unhideWhenUsed/>
    <w:rsid w:val="00A85DAE"/>
    <w:rPr>
      <w:rFonts w:cs="Times New Roman"/>
    </w:rPr>
  </w:style>
  <w:style w:type="character" w:customStyle="1" w:styleId="DateChar">
    <w:name w:val="Date Char"/>
    <w:link w:val="Date"/>
    <w:uiPriority w:val="99"/>
    <w:semiHidden/>
    <w:rsid w:val="00A85DAE"/>
    <w:rPr>
      <w:rFonts w:ascii="Times" w:hAnsi="Times" w:cs="Times"/>
      <w:sz w:val="24"/>
      <w:szCs w:val="24"/>
      <w:lang w:val="en-US" w:eastAsia="en-US"/>
    </w:rPr>
  </w:style>
  <w:style w:type="character" w:customStyle="1" w:styleId="UnresolvedMention1">
    <w:name w:val="Unresolved Mention1"/>
    <w:uiPriority w:val="99"/>
    <w:semiHidden/>
    <w:unhideWhenUsed/>
    <w:rsid w:val="00E42107"/>
    <w:rPr>
      <w:color w:val="605E5C"/>
      <w:shd w:val="clear" w:color="auto" w:fill="E1DFDD"/>
    </w:rPr>
  </w:style>
  <w:style w:type="paragraph" w:customStyle="1" w:styleId="font8">
    <w:name w:val="font_8"/>
    <w:basedOn w:val="Normal"/>
    <w:rsid w:val="003363E7"/>
    <w:pPr>
      <w:autoSpaceDE/>
      <w:autoSpaceDN/>
      <w:spacing w:before="100" w:beforeAutospacing="1" w:after="100" w:afterAutospacing="1"/>
    </w:pPr>
    <w:rPr>
      <w:rFonts w:ascii="Times New Roman" w:hAnsi="Times New Roman" w:cs="Times New Roman"/>
      <w:lang w:val="en-AU" w:eastAsia="en-AU"/>
    </w:rPr>
  </w:style>
  <w:style w:type="character" w:customStyle="1" w:styleId="wixguard">
    <w:name w:val="wixguard"/>
    <w:rsid w:val="003363E7"/>
  </w:style>
  <w:style w:type="character" w:customStyle="1" w:styleId="field">
    <w:name w:val="field"/>
    <w:basedOn w:val="DefaultParagraphFont"/>
    <w:rsid w:val="009E73D9"/>
  </w:style>
  <w:style w:type="paragraph" w:styleId="NoSpacing">
    <w:name w:val="No Spacing"/>
    <w:uiPriority w:val="1"/>
    <w:qFormat/>
    <w:rsid w:val="009E73D9"/>
    <w:pPr>
      <w:autoSpaceDE w:val="0"/>
      <w:autoSpaceDN w:val="0"/>
    </w:pPr>
    <w:rPr>
      <w:rFonts w:ascii="Times" w:hAnsi="Times" w:cs="Times"/>
      <w:sz w:val="24"/>
      <w:szCs w:val="24"/>
      <w:lang w:val="en-US" w:eastAsia="en-US"/>
    </w:rPr>
  </w:style>
  <w:style w:type="paragraph" w:styleId="ListParagraph">
    <w:name w:val="List Paragraph"/>
    <w:basedOn w:val="Normal"/>
    <w:uiPriority w:val="34"/>
    <w:qFormat/>
    <w:rsid w:val="00F56154"/>
    <w:pPr>
      <w:ind w:left="720"/>
      <w:contextualSpacing/>
    </w:pPr>
  </w:style>
  <w:style w:type="paragraph" w:customStyle="1" w:styleId="outputPageli">
    <w:name w:val="outputPage_li"/>
    <w:basedOn w:val="Normal"/>
    <w:rsid w:val="001A65FE"/>
    <w:pPr>
      <w:autoSpaceDE/>
      <w:autoSpaceDN/>
    </w:pPr>
    <w:rPr>
      <w:rFonts w:ascii="Times New Roman" w:hAnsi="Times New Roman" w:cs="Times New Roman"/>
      <w:lang w:val="en-AU" w:eastAsia="en-AU"/>
    </w:rPr>
  </w:style>
  <w:style w:type="paragraph" w:customStyle="1" w:styleId="lh">
    <w:name w:val="lh"/>
    <w:basedOn w:val="Normal"/>
    <w:rsid w:val="001A65FE"/>
    <w:pPr>
      <w:autoSpaceDE/>
      <w:autoSpaceDN/>
    </w:pPr>
    <w:rPr>
      <w:rFonts w:ascii="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5783456">
      <w:bodyDiv w:val="1"/>
      <w:marLeft w:val="0"/>
      <w:marRight w:val="0"/>
      <w:marTop w:val="0"/>
      <w:marBottom w:val="0"/>
      <w:divBdr>
        <w:top w:val="none" w:sz="0" w:space="0" w:color="auto"/>
        <w:left w:val="none" w:sz="0" w:space="0" w:color="auto"/>
        <w:bottom w:val="none" w:sz="0" w:space="0" w:color="auto"/>
        <w:right w:val="none" w:sz="0" w:space="0" w:color="auto"/>
      </w:divBdr>
      <w:divsChild>
        <w:div w:id="1654092968">
          <w:marLeft w:val="0"/>
          <w:marRight w:val="0"/>
          <w:marTop w:val="0"/>
          <w:marBottom w:val="0"/>
          <w:divBdr>
            <w:top w:val="none" w:sz="0" w:space="0" w:color="auto"/>
            <w:left w:val="none" w:sz="0" w:space="0" w:color="auto"/>
            <w:bottom w:val="none" w:sz="0" w:space="0" w:color="auto"/>
            <w:right w:val="none" w:sz="0" w:space="0" w:color="auto"/>
          </w:divBdr>
          <w:divsChild>
            <w:div w:id="243341460">
              <w:marLeft w:val="0"/>
              <w:marRight w:val="0"/>
              <w:marTop w:val="0"/>
              <w:marBottom w:val="0"/>
              <w:divBdr>
                <w:top w:val="none" w:sz="0" w:space="0" w:color="auto"/>
                <w:left w:val="none" w:sz="0" w:space="0" w:color="auto"/>
                <w:bottom w:val="none" w:sz="0" w:space="0" w:color="auto"/>
                <w:right w:val="none" w:sz="0" w:space="0" w:color="auto"/>
              </w:divBdr>
            </w:div>
            <w:div w:id="267079484">
              <w:marLeft w:val="0"/>
              <w:marRight w:val="0"/>
              <w:marTop w:val="0"/>
              <w:marBottom w:val="0"/>
              <w:divBdr>
                <w:top w:val="none" w:sz="0" w:space="0" w:color="auto"/>
                <w:left w:val="none" w:sz="0" w:space="0" w:color="auto"/>
                <w:bottom w:val="none" w:sz="0" w:space="0" w:color="auto"/>
                <w:right w:val="none" w:sz="0" w:space="0" w:color="auto"/>
              </w:divBdr>
            </w:div>
            <w:div w:id="415904138">
              <w:marLeft w:val="0"/>
              <w:marRight w:val="0"/>
              <w:marTop w:val="0"/>
              <w:marBottom w:val="0"/>
              <w:divBdr>
                <w:top w:val="none" w:sz="0" w:space="0" w:color="auto"/>
                <w:left w:val="none" w:sz="0" w:space="0" w:color="auto"/>
                <w:bottom w:val="none" w:sz="0" w:space="0" w:color="auto"/>
                <w:right w:val="none" w:sz="0" w:space="0" w:color="auto"/>
              </w:divBdr>
            </w:div>
            <w:div w:id="569847056">
              <w:marLeft w:val="0"/>
              <w:marRight w:val="0"/>
              <w:marTop w:val="0"/>
              <w:marBottom w:val="0"/>
              <w:divBdr>
                <w:top w:val="none" w:sz="0" w:space="0" w:color="auto"/>
                <w:left w:val="none" w:sz="0" w:space="0" w:color="auto"/>
                <w:bottom w:val="none" w:sz="0" w:space="0" w:color="auto"/>
                <w:right w:val="none" w:sz="0" w:space="0" w:color="auto"/>
              </w:divBdr>
            </w:div>
            <w:div w:id="720330130">
              <w:marLeft w:val="0"/>
              <w:marRight w:val="0"/>
              <w:marTop w:val="0"/>
              <w:marBottom w:val="0"/>
              <w:divBdr>
                <w:top w:val="none" w:sz="0" w:space="0" w:color="auto"/>
                <w:left w:val="none" w:sz="0" w:space="0" w:color="auto"/>
                <w:bottom w:val="none" w:sz="0" w:space="0" w:color="auto"/>
                <w:right w:val="none" w:sz="0" w:space="0" w:color="auto"/>
              </w:divBdr>
            </w:div>
            <w:div w:id="976372217">
              <w:marLeft w:val="0"/>
              <w:marRight w:val="0"/>
              <w:marTop w:val="0"/>
              <w:marBottom w:val="0"/>
              <w:divBdr>
                <w:top w:val="none" w:sz="0" w:space="0" w:color="auto"/>
                <w:left w:val="none" w:sz="0" w:space="0" w:color="auto"/>
                <w:bottom w:val="none" w:sz="0" w:space="0" w:color="auto"/>
                <w:right w:val="none" w:sz="0" w:space="0" w:color="auto"/>
              </w:divBdr>
            </w:div>
            <w:div w:id="1084761710">
              <w:marLeft w:val="0"/>
              <w:marRight w:val="0"/>
              <w:marTop w:val="0"/>
              <w:marBottom w:val="0"/>
              <w:divBdr>
                <w:top w:val="none" w:sz="0" w:space="0" w:color="auto"/>
                <w:left w:val="none" w:sz="0" w:space="0" w:color="auto"/>
                <w:bottom w:val="none" w:sz="0" w:space="0" w:color="auto"/>
                <w:right w:val="none" w:sz="0" w:space="0" w:color="auto"/>
              </w:divBdr>
            </w:div>
            <w:div w:id="1141076586">
              <w:marLeft w:val="0"/>
              <w:marRight w:val="0"/>
              <w:marTop w:val="0"/>
              <w:marBottom w:val="0"/>
              <w:divBdr>
                <w:top w:val="none" w:sz="0" w:space="0" w:color="auto"/>
                <w:left w:val="none" w:sz="0" w:space="0" w:color="auto"/>
                <w:bottom w:val="none" w:sz="0" w:space="0" w:color="auto"/>
                <w:right w:val="none" w:sz="0" w:space="0" w:color="auto"/>
              </w:divBdr>
            </w:div>
            <w:div w:id="1258250608">
              <w:marLeft w:val="0"/>
              <w:marRight w:val="0"/>
              <w:marTop w:val="0"/>
              <w:marBottom w:val="0"/>
              <w:divBdr>
                <w:top w:val="none" w:sz="0" w:space="0" w:color="auto"/>
                <w:left w:val="none" w:sz="0" w:space="0" w:color="auto"/>
                <w:bottom w:val="none" w:sz="0" w:space="0" w:color="auto"/>
                <w:right w:val="none" w:sz="0" w:space="0" w:color="auto"/>
              </w:divBdr>
            </w:div>
            <w:div w:id="1427925129">
              <w:marLeft w:val="0"/>
              <w:marRight w:val="0"/>
              <w:marTop w:val="0"/>
              <w:marBottom w:val="0"/>
              <w:divBdr>
                <w:top w:val="none" w:sz="0" w:space="0" w:color="auto"/>
                <w:left w:val="none" w:sz="0" w:space="0" w:color="auto"/>
                <w:bottom w:val="none" w:sz="0" w:space="0" w:color="auto"/>
                <w:right w:val="none" w:sz="0" w:space="0" w:color="auto"/>
              </w:divBdr>
            </w:div>
            <w:div w:id="1517111127">
              <w:marLeft w:val="0"/>
              <w:marRight w:val="0"/>
              <w:marTop w:val="0"/>
              <w:marBottom w:val="0"/>
              <w:divBdr>
                <w:top w:val="none" w:sz="0" w:space="0" w:color="auto"/>
                <w:left w:val="none" w:sz="0" w:space="0" w:color="auto"/>
                <w:bottom w:val="none" w:sz="0" w:space="0" w:color="auto"/>
                <w:right w:val="none" w:sz="0" w:space="0" w:color="auto"/>
              </w:divBdr>
            </w:div>
            <w:div w:id="1649479503">
              <w:marLeft w:val="0"/>
              <w:marRight w:val="0"/>
              <w:marTop w:val="0"/>
              <w:marBottom w:val="0"/>
              <w:divBdr>
                <w:top w:val="none" w:sz="0" w:space="0" w:color="auto"/>
                <w:left w:val="none" w:sz="0" w:space="0" w:color="auto"/>
                <w:bottom w:val="none" w:sz="0" w:space="0" w:color="auto"/>
                <w:right w:val="none" w:sz="0" w:space="0" w:color="auto"/>
              </w:divBdr>
            </w:div>
            <w:div w:id="1667123720">
              <w:marLeft w:val="0"/>
              <w:marRight w:val="0"/>
              <w:marTop w:val="0"/>
              <w:marBottom w:val="0"/>
              <w:divBdr>
                <w:top w:val="none" w:sz="0" w:space="0" w:color="auto"/>
                <w:left w:val="none" w:sz="0" w:space="0" w:color="auto"/>
                <w:bottom w:val="none" w:sz="0" w:space="0" w:color="auto"/>
                <w:right w:val="none" w:sz="0" w:space="0" w:color="auto"/>
              </w:divBdr>
            </w:div>
            <w:div w:id="2020966086">
              <w:marLeft w:val="0"/>
              <w:marRight w:val="0"/>
              <w:marTop w:val="0"/>
              <w:marBottom w:val="0"/>
              <w:divBdr>
                <w:top w:val="none" w:sz="0" w:space="0" w:color="auto"/>
                <w:left w:val="none" w:sz="0" w:space="0" w:color="auto"/>
                <w:bottom w:val="none" w:sz="0" w:space="0" w:color="auto"/>
                <w:right w:val="none" w:sz="0" w:space="0" w:color="auto"/>
              </w:divBdr>
            </w:div>
            <w:div w:id="21135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9804">
      <w:bodyDiv w:val="1"/>
      <w:marLeft w:val="0"/>
      <w:marRight w:val="0"/>
      <w:marTop w:val="0"/>
      <w:marBottom w:val="0"/>
      <w:divBdr>
        <w:top w:val="none" w:sz="0" w:space="0" w:color="auto"/>
        <w:left w:val="none" w:sz="0" w:space="0" w:color="auto"/>
        <w:bottom w:val="none" w:sz="0" w:space="0" w:color="auto"/>
        <w:right w:val="none" w:sz="0" w:space="0" w:color="auto"/>
      </w:divBdr>
      <w:divsChild>
        <w:div w:id="1850215947">
          <w:marLeft w:val="277"/>
          <w:marRight w:val="0"/>
          <w:marTop w:val="0"/>
          <w:marBottom w:val="0"/>
          <w:divBdr>
            <w:top w:val="none" w:sz="0" w:space="0" w:color="auto"/>
            <w:left w:val="none" w:sz="0" w:space="0" w:color="auto"/>
            <w:bottom w:val="none" w:sz="0" w:space="0" w:color="auto"/>
            <w:right w:val="none" w:sz="0" w:space="0" w:color="auto"/>
          </w:divBdr>
          <w:divsChild>
            <w:div w:id="1603297113">
              <w:marLeft w:val="0"/>
              <w:marRight w:val="0"/>
              <w:marTop w:val="0"/>
              <w:marBottom w:val="0"/>
              <w:divBdr>
                <w:top w:val="none" w:sz="0" w:space="0" w:color="auto"/>
                <w:left w:val="none" w:sz="0" w:space="0" w:color="auto"/>
                <w:bottom w:val="none" w:sz="0" w:space="0" w:color="auto"/>
                <w:right w:val="none" w:sz="0" w:space="0" w:color="auto"/>
              </w:divBdr>
              <w:divsChild>
                <w:div w:id="1794864586">
                  <w:marLeft w:val="0"/>
                  <w:marRight w:val="0"/>
                  <w:marTop w:val="0"/>
                  <w:marBottom w:val="0"/>
                  <w:divBdr>
                    <w:top w:val="none" w:sz="0" w:space="0" w:color="auto"/>
                    <w:left w:val="single" w:sz="6" w:space="21" w:color="CECECE"/>
                    <w:bottom w:val="single" w:sz="6" w:space="21" w:color="CECECE"/>
                    <w:right w:val="single" w:sz="6" w:space="21" w:color="CECECE"/>
                  </w:divBdr>
                </w:div>
              </w:divsChild>
            </w:div>
          </w:divsChild>
        </w:div>
      </w:divsChild>
    </w:div>
    <w:div w:id="287005981">
      <w:bodyDiv w:val="1"/>
      <w:marLeft w:val="0"/>
      <w:marRight w:val="0"/>
      <w:marTop w:val="0"/>
      <w:marBottom w:val="0"/>
      <w:divBdr>
        <w:top w:val="none" w:sz="0" w:space="0" w:color="auto"/>
        <w:left w:val="none" w:sz="0" w:space="0" w:color="auto"/>
        <w:bottom w:val="none" w:sz="0" w:space="0" w:color="auto"/>
        <w:right w:val="none" w:sz="0" w:space="0" w:color="auto"/>
      </w:divBdr>
    </w:div>
    <w:div w:id="290718050">
      <w:bodyDiv w:val="1"/>
      <w:marLeft w:val="0"/>
      <w:marRight w:val="0"/>
      <w:marTop w:val="0"/>
      <w:marBottom w:val="0"/>
      <w:divBdr>
        <w:top w:val="none" w:sz="0" w:space="0" w:color="auto"/>
        <w:left w:val="none" w:sz="0" w:space="0" w:color="auto"/>
        <w:bottom w:val="none" w:sz="0" w:space="0" w:color="auto"/>
        <w:right w:val="none" w:sz="0" w:space="0" w:color="auto"/>
      </w:divBdr>
    </w:div>
    <w:div w:id="1791703128">
      <w:bodyDiv w:val="1"/>
      <w:marLeft w:val="0"/>
      <w:marRight w:val="0"/>
      <w:marTop w:val="0"/>
      <w:marBottom w:val="0"/>
      <w:divBdr>
        <w:top w:val="none" w:sz="0" w:space="0" w:color="auto"/>
        <w:left w:val="none" w:sz="0" w:space="0" w:color="auto"/>
        <w:bottom w:val="none" w:sz="0" w:space="0" w:color="auto"/>
        <w:right w:val="none" w:sz="0" w:space="0" w:color="auto"/>
      </w:divBdr>
      <w:divsChild>
        <w:div w:id="11687041">
          <w:marLeft w:val="0"/>
          <w:marRight w:val="0"/>
          <w:marTop w:val="0"/>
          <w:marBottom w:val="0"/>
          <w:divBdr>
            <w:top w:val="none" w:sz="0" w:space="0" w:color="auto"/>
            <w:left w:val="none" w:sz="0" w:space="0" w:color="auto"/>
            <w:bottom w:val="none" w:sz="0" w:space="0" w:color="auto"/>
            <w:right w:val="none" w:sz="0" w:space="0" w:color="auto"/>
          </w:divBdr>
          <w:divsChild>
            <w:div w:id="31468745">
              <w:marLeft w:val="0"/>
              <w:marRight w:val="0"/>
              <w:marTop w:val="0"/>
              <w:marBottom w:val="0"/>
              <w:divBdr>
                <w:top w:val="none" w:sz="0" w:space="0" w:color="auto"/>
                <w:left w:val="none" w:sz="0" w:space="0" w:color="auto"/>
                <w:bottom w:val="none" w:sz="0" w:space="0" w:color="auto"/>
                <w:right w:val="none" w:sz="0" w:space="0" w:color="auto"/>
              </w:divBdr>
            </w:div>
            <w:div w:id="102458544">
              <w:marLeft w:val="0"/>
              <w:marRight w:val="0"/>
              <w:marTop w:val="0"/>
              <w:marBottom w:val="0"/>
              <w:divBdr>
                <w:top w:val="none" w:sz="0" w:space="0" w:color="auto"/>
                <w:left w:val="none" w:sz="0" w:space="0" w:color="auto"/>
                <w:bottom w:val="none" w:sz="0" w:space="0" w:color="auto"/>
                <w:right w:val="none" w:sz="0" w:space="0" w:color="auto"/>
              </w:divBdr>
            </w:div>
            <w:div w:id="152337729">
              <w:marLeft w:val="0"/>
              <w:marRight w:val="0"/>
              <w:marTop w:val="0"/>
              <w:marBottom w:val="0"/>
              <w:divBdr>
                <w:top w:val="none" w:sz="0" w:space="0" w:color="auto"/>
                <w:left w:val="none" w:sz="0" w:space="0" w:color="auto"/>
                <w:bottom w:val="none" w:sz="0" w:space="0" w:color="auto"/>
                <w:right w:val="none" w:sz="0" w:space="0" w:color="auto"/>
              </w:divBdr>
            </w:div>
            <w:div w:id="191190841">
              <w:marLeft w:val="0"/>
              <w:marRight w:val="0"/>
              <w:marTop w:val="0"/>
              <w:marBottom w:val="0"/>
              <w:divBdr>
                <w:top w:val="none" w:sz="0" w:space="0" w:color="auto"/>
                <w:left w:val="none" w:sz="0" w:space="0" w:color="auto"/>
                <w:bottom w:val="none" w:sz="0" w:space="0" w:color="auto"/>
                <w:right w:val="none" w:sz="0" w:space="0" w:color="auto"/>
              </w:divBdr>
            </w:div>
            <w:div w:id="285351971">
              <w:marLeft w:val="0"/>
              <w:marRight w:val="0"/>
              <w:marTop w:val="0"/>
              <w:marBottom w:val="0"/>
              <w:divBdr>
                <w:top w:val="none" w:sz="0" w:space="0" w:color="auto"/>
                <w:left w:val="none" w:sz="0" w:space="0" w:color="auto"/>
                <w:bottom w:val="none" w:sz="0" w:space="0" w:color="auto"/>
                <w:right w:val="none" w:sz="0" w:space="0" w:color="auto"/>
              </w:divBdr>
            </w:div>
            <w:div w:id="496533151">
              <w:marLeft w:val="0"/>
              <w:marRight w:val="0"/>
              <w:marTop w:val="0"/>
              <w:marBottom w:val="0"/>
              <w:divBdr>
                <w:top w:val="none" w:sz="0" w:space="0" w:color="auto"/>
                <w:left w:val="none" w:sz="0" w:space="0" w:color="auto"/>
                <w:bottom w:val="none" w:sz="0" w:space="0" w:color="auto"/>
                <w:right w:val="none" w:sz="0" w:space="0" w:color="auto"/>
              </w:divBdr>
            </w:div>
            <w:div w:id="855458543">
              <w:marLeft w:val="0"/>
              <w:marRight w:val="0"/>
              <w:marTop w:val="0"/>
              <w:marBottom w:val="0"/>
              <w:divBdr>
                <w:top w:val="none" w:sz="0" w:space="0" w:color="auto"/>
                <w:left w:val="none" w:sz="0" w:space="0" w:color="auto"/>
                <w:bottom w:val="none" w:sz="0" w:space="0" w:color="auto"/>
                <w:right w:val="none" w:sz="0" w:space="0" w:color="auto"/>
              </w:divBdr>
            </w:div>
            <w:div w:id="856112766">
              <w:marLeft w:val="0"/>
              <w:marRight w:val="0"/>
              <w:marTop w:val="0"/>
              <w:marBottom w:val="0"/>
              <w:divBdr>
                <w:top w:val="none" w:sz="0" w:space="0" w:color="auto"/>
                <w:left w:val="none" w:sz="0" w:space="0" w:color="auto"/>
                <w:bottom w:val="none" w:sz="0" w:space="0" w:color="auto"/>
                <w:right w:val="none" w:sz="0" w:space="0" w:color="auto"/>
              </w:divBdr>
            </w:div>
            <w:div w:id="914166877">
              <w:marLeft w:val="0"/>
              <w:marRight w:val="0"/>
              <w:marTop w:val="0"/>
              <w:marBottom w:val="0"/>
              <w:divBdr>
                <w:top w:val="none" w:sz="0" w:space="0" w:color="auto"/>
                <w:left w:val="none" w:sz="0" w:space="0" w:color="auto"/>
                <w:bottom w:val="none" w:sz="0" w:space="0" w:color="auto"/>
                <w:right w:val="none" w:sz="0" w:space="0" w:color="auto"/>
              </w:divBdr>
            </w:div>
            <w:div w:id="995382213">
              <w:marLeft w:val="0"/>
              <w:marRight w:val="0"/>
              <w:marTop w:val="0"/>
              <w:marBottom w:val="0"/>
              <w:divBdr>
                <w:top w:val="none" w:sz="0" w:space="0" w:color="auto"/>
                <w:left w:val="none" w:sz="0" w:space="0" w:color="auto"/>
                <w:bottom w:val="none" w:sz="0" w:space="0" w:color="auto"/>
                <w:right w:val="none" w:sz="0" w:space="0" w:color="auto"/>
              </w:divBdr>
            </w:div>
            <w:div w:id="1013412667">
              <w:marLeft w:val="0"/>
              <w:marRight w:val="0"/>
              <w:marTop w:val="0"/>
              <w:marBottom w:val="0"/>
              <w:divBdr>
                <w:top w:val="none" w:sz="0" w:space="0" w:color="auto"/>
                <w:left w:val="none" w:sz="0" w:space="0" w:color="auto"/>
                <w:bottom w:val="none" w:sz="0" w:space="0" w:color="auto"/>
                <w:right w:val="none" w:sz="0" w:space="0" w:color="auto"/>
              </w:divBdr>
            </w:div>
            <w:div w:id="1084717433">
              <w:marLeft w:val="0"/>
              <w:marRight w:val="0"/>
              <w:marTop w:val="0"/>
              <w:marBottom w:val="0"/>
              <w:divBdr>
                <w:top w:val="none" w:sz="0" w:space="0" w:color="auto"/>
                <w:left w:val="none" w:sz="0" w:space="0" w:color="auto"/>
                <w:bottom w:val="none" w:sz="0" w:space="0" w:color="auto"/>
                <w:right w:val="none" w:sz="0" w:space="0" w:color="auto"/>
              </w:divBdr>
            </w:div>
            <w:div w:id="1114401024">
              <w:marLeft w:val="0"/>
              <w:marRight w:val="0"/>
              <w:marTop w:val="0"/>
              <w:marBottom w:val="0"/>
              <w:divBdr>
                <w:top w:val="none" w:sz="0" w:space="0" w:color="auto"/>
                <w:left w:val="none" w:sz="0" w:space="0" w:color="auto"/>
                <w:bottom w:val="none" w:sz="0" w:space="0" w:color="auto"/>
                <w:right w:val="none" w:sz="0" w:space="0" w:color="auto"/>
              </w:divBdr>
            </w:div>
            <w:div w:id="1146169217">
              <w:marLeft w:val="0"/>
              <w:marRight w:val="0"/>
              <w:marTop w:val="0"/>
              <w:marBottom w:val="0"/>
              <w:divBdr>
                <w:top w:val="none" w:sz="0" w:space="0" w:color="auto"/>
                <w:left w:val="none" w:sz="0" w:space="0" w:color="auto"/>
                <w:bottom w:val="none" w:sz="0" w:space="0" w:color="auto"/>
                <w:right w:val="none" w:sz="0" w:space="0" w:color="auto"/>
              </w:divBdr>
            </w:div>
            <w:div w:id="1245067052">
              <w:marLeft w:val="0"/>
              <w:marRight w:val="0"/>
              <w:marTop w:val="0"/>
              <w:marBottom w:val="0"/>
              <w:divBdr>
                <w:top w:val="none" w:sz="0" w:space="0" w:color="auto"/>
                <w:left w:val="none" w:sz="0" w:space="0" w:color="auto"/>
                <w:bottom w:val="none" w:sz="0" w:space="0" w:color="auto"/>
                <w:right w:val="none" w:sz="0" w:space="0" w:color="auto"/>
              </w:divBdr>
            </w:div>
            <w:div w:id="1423457157">
              <w:marLeft w:val="0"/>
              <w:marRight w:val="0"/>
              <w:marTop w:val="0"/>
              <w:marBottom w:val="0"/>
              <w:divBdr>
                <w:top w:val="none" w:sz="0" w:space="0" w:color="auto"/>
                <w:left w:val="none" w:sz="0" w:space="0" w:color="auto"/>
                <w:bottom w:val="none" w:sz="0" w:space="0" w:color="auto"/>
                <w:right w:val="none" w:sz="0" w:space="0" w:color="auto"/>
              </w:divBdr>
            </w:div>
            <w:div w:id="1562793486">
              <w:marLeft w:val="0"/>
              <w:marRight w:val="0"/>
              <w:marTop w:val="0"/>
              <w:marBottom w:val="0"/>
              <w:divBdr>
                <w:top w:val="none" w:sz="0" w:space="0" w:color="auto"/>
                <w:left w:val="none" w:sz="0" w:space="0" w:color="auto"/>
                <w:bottom w:val="none" w:sz="0" w:space="0" w:color="auto"/>
                <w:right w:val="none" w:sz="0" w:space="0" w:color="auto"/>
              </w:divBdr>
            </w:div>
            <w:div w:id="1608924079">
              <w:marLeft w:val="0"/>
              <w:marRight w:val="0"/>
              <w:marTop w:val="0"/>
              <w:marBottom w:val="0"/>
              <w:divBdr>
                <w:top w:val="none" w:sz="0" w:space="0" w:color="auto"/>
                <w:left w:val="none" w:sz="0" w:space="0" w:color="auto"/>
                <w:bottom w:val="none" w:sz="0" w:space="0" w:color="auto"/>
                <w:right w:val="none" w:sz="0" w:space="0" w:color="auto"/>
              </w:divBdr>
            </w:div>
            <w:div w:id="1630893571">
              <w:marLeft w:val="0"/>
              <w:marRight w:val="0"/>
              <w:marTop w:val="0"/>
              <w:marBottom w:val="0"/>
              <w:divBdr>
                <w:top w:val="none" w:sz="0" w:space="0" w:color="auto"/>
                <w:left w:val="none" w:sz="0" w:space="0" w:color="auto"/>
                <w:bottom w:val="none" w:sz="0" w:space="0" w:color="auto"/>
                <w:right w:val="none" w:sz="0" w:space="0" w:color="auto"/>
              </w:divBdr>
            </w:div>
            <w:div w:id="1690788697">
              <w:marLeft w:val="0"/>
              <w:marRight w:val="0"/>
              <w:marTop w:val="0"/>
              <w:marBottom w:val="0"/>
              <w:divBdr>
                <w:top w:val="none" w:sz="0" w:space="0" w:color="auto"/>
                <w:left w:val="none" w:sz="0" w:space="0" w:color="auto"/>
                <w:bottom w:val="none" w:sz="0" w:space="0" w:color="auto"/>
                <w:right w:val="none" w:sz="0" w:space="0" w:color="auto"/>
              </w:divBdr>
            </w:div>
            <w:div w:id="1837572756">
              <w:marLeft w:val="0"/>
              <w:marRight w:val="0"/>
              <w:marTop w:val="0"/>
              <w:marBottom w:val="0"/>
              <w:divBdr>
                <w:top w:val="none" w:sz="0" w:space="0" w:color="auto"/>
                <w:left w:val="none" w:sz="0" w:space="0" w:color="auto"/>
                <w:bottom w:val="none" w:sz="0" w:space="0" w:color="auto"/>
                <w:right w:val="none" w:sz="0" w:space="0" w:color="auto"/>
              </w:divBdr>
            </w:div>
            <w:div w:id="1946964367">
              <w:marLeft w:val="0"/>
              <w:marRight w:val="0"/>
              <w:marTop w:val="0"/>
              <w:marBottom w:val="0"/>
              <w:divBdr>
                <w:top w:val="none" w:sz="0" w:space="0" w:color="auto"/>
                <w:left w:val="none" w:sz="0" w:space="0" w:color="auto"/>
                <w:bottom w:val="none" w:sz="0" w:space="0" w:color="auto"/>
                <w:right w:val="none" w:sz="0" w:space="0" w:color="auto"/>
              </w:divBdr>
            </w:div>
            <w:div w:id="1987777902">
              <w:marLeft w:val="0"/>
              <w:marRight w:val="0"/>
              <w:marTop w:val="0"/>
              <w:marBottom w:val="0"/>
              <w:divBdr>
                <w:top w:val="none" w:sz="0" w:space="0" w:color="auto"/>
                <w:left w:val="none" w:sz="0" w:space="0" w:color="auto"/>
                <w:bottom w:val="none" w:sz="0" w:space="0" w:color="auto"/>
                <w:right w:val="none" w:sz="0" w:space="0" w:color="auto"/>
              </w:divBdr>
            </w:div>
            <w:div w:id="21361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sustainabletextiles.clu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Embroid.sho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Embroid.sho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Commissionaire is a fine art consultancy commissioning creative people for creative art</vt:lpstr>
    </vt:vector>
  </TitlesOfParts>
  <Company>Investika Ltd</Company>
  <LinksUpToDate>false</LinksUpToDate>
  <CharactersWithSpaces>4827</CharactersWithSpaces>
  <SharedDoc>false</SharedDoc>
  <HLinks>
    <vt:vector size="12" baseType="variant">
      <vt:variant>
        <vt:i4>6946901</vt:i4>
      </vt:variant>
      <vt:variant>
        <vt:i4>0</vt:i4>
      </vt:variant>
      <vt:variant>
        <vt:i4>0</vt:i4>
      </vt:variant>
      <vt:variant>
        <vt:i4>5</vt:i4>
      </vt:variant>
      <vt:variant>
        <vt:lpwstr>mailto:contact@sustainabletextiles.club</vt:lpwstr>
      </vt:variant>
      <vt:variant>
        <vt:lpwstr/>
      </vt:variant>
      <vt:variant>
        <vt:i4>7929958</vt:i4>
      </vt:variant>
      <vt:variant>
        <vt:i4>0</vt:i4>
      </vt:variant>
      <vt:variant>
        <vt:i4>0</vt:i4>
      </vt:variant>
      <vt:variant>
        <vt:i4>5</vt:i4>
      </vt:variant>
      <vt:variant>
        <vt:lpwstr>https://www.facebook.com/Embroid.shop/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Commissionaire is a fine art consultancy commissioning creative people for creative art</dc:title>
  <dc:creator>jmaguire;ALISON JOSE</dc:creator>
  <cp:lastModifiedBy>Alison Jose</cp:lastModifiedBy>
  <cp:revision>2</cp:revision>
  <cp:lastPrinted>2022-03-03T06:49:00Z</cp:lastPrinted>
  <dcterms:created xsi:type="dcterms:W3CDTF">2022-03-10T03:49:00Z</dcterms:created>
  <dcterms:modified xsi:type="dcterms:W3CDTF">2022-03-10T03:49:00Z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-1824377635</vt:i4>
  </property>
  <property fmtid="{D5CDD505-2E9C-101B-9397-08002B2CF9AE}" pid="3" name="_EmailSubject">
    <vt:lpwstr>booking form and week plan</vt:lpwstr>
  </property>
  <property fmtid="{D5CDD505-2E9C-101B-9397-08002B2CF9AE}" pid="4" name="_AuthorEmail">
    <vt:lpwstr>alison@aretecom.com</vt:lpwstr>
  </property>
  <property fmtid="{D5CDD505-2E9C-101B-9397-08002B2CF9AE}" pid="5" name="_AuthorEmailDisplayName">
    <vt:lpwstr>arete communications</vt:lpwstr>
  </property>
  <property fmtid="{D5CDD505-2E9C-101B-9397-08002B2CF9AE}" pid="6" name="_ReviewingToolsShownOnce">
    <vt:lpwstr/>
  </property>
</Properties>
</file>